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243" w:type="dxa"/>
        <w:tblLook w:val="04A0" w:firstRow="1" w:lastRow="0" w:firstColumn="1" w:lastColumn="0" w:noHBand="0" w:noVBand="1"/>
      </w:tblPr>
      <w:tblGrid>
        <w:gridCol w:w="5853"/>
        <w:gridCol w:w="1688"/>
        <w:gridCol w:w="1688"/>
        <w:gridCol w:w="1751"/>
      </w:tblGrid>
      <w:tr w:rsidR="007E02FF" w:rsidRPr="007E02FF" w:rsidTr="007E02FF">
        <w:trPr>
          <w:trHeight w:val="31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Индивидуальный трансфер из аэропорта BERGAMO </w:t>
            </w:r>
          </w:p>
        </w:tc>
      </w:tr>
      <w:tr w:rsidR="007E02FF" w:rsidRPr="007E02FF" w:rsidTr="007E02FF">
        <w:trPr>
          <w:trHeight w:val="405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lang w:eastAsia="ru-RU"/>
              </w:rPr>
              <w:t>TO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Машина 1/3 чел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Минибус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4/8 чел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Минибус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9/14чел</w:t>
            </w:r>
          </w:p>
        </w:tc>
      </w:tr>
      <w:tr w:rsidR="007E02FF" w:rsidRPr="007E02FF" w:rsidTr="007E02FF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</w:pPr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VAL GARDENA (</w:t>
            </w:r>
            <w:proofErr w:type="spellStart"/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Selva</w:t>
            </w:r>
            <w:proofErr w:type="spellEnd"/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 xml:space="preserve">/ </w:t>
            </w:r>
            <w:proofErr w:type="spellStart"/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S.Cristina</w:t>
            </w:r>
            <w:proofErr w:type="spellEnd"/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 xml:space="preserve">/ </w:t>
            </w:r>
            <w:proofErr w:type="spellStart"/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Ortisei</w:t>
            </w:r>
            <w:proofErr w:type="spellEnd"/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€ 495,00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€ 560,00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€ 715,00</w:t>
            </w:r>
          </w:p>
        </w:tc>
      </w:tr>
      <w:tr w:rsidR="007E02FF" w:rsidRPr="007E02FF" w:rsidTr="007E02FF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</w:pPr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VAL DI FASSA (</w:t>
            </w:r>
            <w:proofErr w:type="spellStart"/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Campitello</w:t>
            </w:r>
            <w:proofErr w:type="spellEnd"/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 xml:space="preserve">/ Vigo di </w:t>
            </w:r>
            <w:proofErr w:type="spellStart"/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Fassa</w:t>
            </w:r>
            <w:proofErr w:type="spellEnd"/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 xml:space="preserve">/ </w:t>
            </w:r>
            <w:proofErr w:type="spellStart"/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Canazei</w:t>
            </w:r>
            <w:proofErr w:type="spellEnd"/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€ 550,00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€ 610,00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€ 765,00</w:t>
            </w:r>
          </w:p>
        </w:tc>
      </w:tr>
      <w:tr w:rsidR="007E02FF" w:rsidRPr="007E02FF" w:rsidTr="007E02FF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BORMIO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€ 390,00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€ 530,00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€ 580,00*</w:t>
            </w:r>
          </w:p>
        </w:tc>
      </w:tr>
      <w:tr w:rsidR="007E02FF" w:rsidRPr="007E02FF" w:rsidTr="007E02FF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LIVIGNO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€ 495,00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€ 560,00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€ 640,00*</w:t>
            </w:r>
          </w:p>
        </w:tc>
      </w:tr>
      <w:tr w:rsidR="007E02FF" w:rsidRPr="007E02FF" w:rsidTr="007E02FF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MADONNA DI CAMPIGLIO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€ 415,00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€ 480,00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€ 620,00</w:t>
            </w:r>
          </w:p>
        </w:tc>
      </w:tr>
      <w:tr w:rsidR="007E02FF" w:rsidRPr="007E02FF" w:rsidTr="007E02FF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 xml:space="preserve">CORTINA D'AMPEZZO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€ 540,00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€ 745,00</w:t>
            </w:r>
          </w:p>
        </w:tc>
      </w:tr>
      <w:tr w:rsidR="007E02FF" w:rsidRPr="007E02FF" w:rsidTr="007E02FF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ARABBA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€ 550,00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€ 610,00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€ 765,00</w:t>
            </w:r>
          </w:p>
        </w:tc>
      </w:tr>
      <w:tr w:rsidR="007E02FF" w:rsidRPr="007E02FF" w:rsidTr="007E02FF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BARDONECCHIA/ SOUZE D'OULX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€ 485,00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€ 530,00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€ 685,00</w:t>
            </w:r>
          </w:p>
        </w:tc>
      </w:tr>
      <w:tr w:rsidR="007E02FF" w:rsidRPr="007E02FF" w:rsidTr="007E02FF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SESTRIERE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€ 485,00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€ 530,00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€ 685,00</w:t>
            </w:r>
          </w:p>
        </w:tc>
      </w:tr>
      <w:tr w:rsidR="007E02FF" w:rsidRPr="007E02FF" w:rsidTr="007E02FF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COURMAYER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€ 550,00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€ 590,00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€ 745,00</w:t>
            </w:r>
          </w:p>
        </w:tc>
      </w:tr>
      <w:tr w:rsidR="007E02FF" w:rsidRPr="007E02FF" w:rsidTr="007E02FF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CERVINIA/ CHAMPOLUC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€ 510,00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€ 685,00</w:t>
            </w:r>
          </w:p>
        </w:tc>
      </w:tr>
      <w:tr w:rsidR="007E02FF" w:rsidRPr="007E02FF" w:rsidTr="007E02FF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LA THUILE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€ 530,00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€ 570,00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E0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€ 725,00</w:t>
            </w:r>
          </w:p>
        </w:tc>
      </w:tr>
      <w:tr w:rsidR="007E02FF" w:rsidRPr="007E02FF" w:rsidTr="007E02FF">
        <w:trPr>
          <w:trHeight w:val="22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>Стоимость за машину в одну сторону</w:t>
            </w:r>
          </w:p>
        </w:tc>
      </w:tr>
      <w:tr w:rsidR="007E02FF" w:rsidRPr="007E02FF" w:rsidTr="007E02FF">
        <w:trPr>
          <w:trHeight w:val="22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val="en-US" w:eastAsia="ru-RU"/>
              </w:rPr>
              <w:t>Доплата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</w:t>
            </w:r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20% </w:t>
            </w: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 xml:space="preserve">за ночное обслуживание </w:t>
            </w:r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val="en-US" w:eastAsia="ru-RU"/>
              </w:rPr>
              <w:t>(20:00/7:00)</w:t>
            </w:r>
          </w:p>
        </w:tc>
      </w:tr>
      <w:tr w:rsidR="007E02FF" w:rsidRPr="007E02FF" w:rsidTr="007E02FF">
        <w:trPr>
          <w:trHeight w:val="22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E02FF" w:rsidRPr="007E02FF" w:rsidRDefault="007E02FF" w:rsidP="007E0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>Внимание</w:t>
            </w:r>
            <w:r w:rsidRPr="007E02FF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>только 1 багаж на чел</w:t>
            </w:r>
          </w:p>
        </w:tc>
      </w:tr>
    </w:tbl>
    <w:p w:rsidR="00C33C33" w:rsidRPr="007E02FF" w:rsidRDefault="00C33C33">
      <w:bookmarkStart w:id="0" w:name="_GoBack"/>
      <w:bookmarkEnd w:id="0"/>
    </w:p>
    <w:sectPr w:rsidR="00C33C33" w:rsidRPr="007E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FF"/>
    <w:rsid w:val="007E02FF"/>
    <w:rsid w:val="00C3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8CA2A-1EB7-461A-AC8D-07E2FBAE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Лысенко</dc:creator>
  <cp:keywords/>
  <dc:description/>
  <cp:lastModifiedBy>Татьяна Лысенко</cp:lastModifiedBy>
  <cp:revision>1</cp:revision>
  <dcterms:created xsi:type="dcterms:W3CDTF">2014-09-01T09:19:00Z</dcterms:created>
  <dcterms:modified xsi:type="dcterms:W3CDTF">2014-09-01T09:23:00Z</dcterms:modified>
</cp:coreProperties>
</file>