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5D" w:rsidRPr="00B908EF" w:rsidRDefault="000F2B5D" w:rsidP="00B908EF">
      <w:pPr>
        <w:jc w:val="center"/>
        <w:rPr>
          <w:rFonts w:ascii="Century Gothic" w:hAnsi="Century Gothic"/>
          <w:b/>
          <w:color w:val="538135" w:themeColor="accent6" w:themeShade="BF"/>
          <w:sz w:val="40"/>
          <w:szCs w:val="40"/>
        </w:rPr>
      </w:pPr>
      <w:r w:rsidRPr="00B908EF">
        <w:rPr>
          <w:rFonts w:ascii="Century Gothic" w:hAnsi="Century Gothic"/>
          <w:b/>
          <w:color w:val="538135" w:themeColor="accent6" w:themeShade="BF"/>
          <w:sz w:val="40"/>
          <w:szCs w:val="40"/>
        </w:rPr>
        <w:t>СВЯТОЕ И МИРСКОЕ</w:t>
      </w:r>
    </w:p>
    <w:p w:rsidR="00B908EF" w:rsidRPr="00B908EF" w:rsidRDefault="00B908EF" w:rsidP="00B908EF">
      <w:pPr>
        <w:jc w:val="center"/>
        <w:rPr>
          <w:b/>
          <w:color w:val="FF0000"/>
          <w:sz w:val="24"/>
          <w:szCs w:val="24"/>
        </w:rPr>
      </w:pPr>
      <w:r w:rsidRPr="00B908EF">
        <w:rPr>
          <w:rFonts w:ascii="Century Gothic" w:hAnsi="Century Gothic" w:cstheme="minorHAnsi"/>
          <w:b/>
          <w:bCs/>
          <w:color w:val="FF0000"/>
          <w:sz w:val="24"/>
          <w:szCs w:val="24"/>
        </w:rPr>
        <w:t xml:space="preserve">ВЫЛЕТЫ </w:t>
      </w:r>
      <w:r w:rsidRPr="00B908EF">
        <w:rPr>
          <w:rFonts w:ascii="Century Gothic" w:hAnsi="Century Gothic" w:cstheme="minorHAnsi"/>
          <w:b/>
          <w:bCs/>
          <w:color w:val="FF0000"/>
          <w:sz w:val="24"/>
          <w:szCs w:val="24"/>
        </w:rPr>
        <w:t xml:space="preserve">ПО </w:t>
      </w:r>
      <w:r w:rsidRPr="00B908EF">
        <w:rPr>
          <w:rFonts w:ascii="Century Gothic" w:hAnsi="Century Gothic" w:cstheme="minorHAnsi"/>
          <w:b/>
          <w:bCs/>
          <w:color w:val="FF0000"/>
          <w:sz w:val="24"/>
          <w:szCs w:val="24"/>
        </w:rPr>
        <w:t>СУББОТ</w:t>
      </w:r>
      <w:r w:rsidRPr="00B908EF">
        <w:rPr>
          <w:rFonts w:ascii="Century Gothic" w:hAnsi="Century Gothic" w:cstheme="minorHAnsi"/>
          <w:b/>
          <w:bCs/>
          <w:color w:val="FF0000"/>
          <w:sz w:val="24"/>
          <w:szCs w:val="24"/>
        </w:rPr>
        <w:t>АМ</w:t>
      </w:r>
      <w:r w:rsidRPr="00B908EF">
        <w:rPr>
          <w:rFonts w:ascii="Century Gothic" w:hAnsi="Century Gothic"/>
          <w:b/>
          <w:bCs/>
          <w:color w:val="FF0000"/>
          <w:sz w:val="24"/>
          <w:szCs w:val="24"/>
        </w:rPr>
        <w:t xml:space="preserve"> </w:t>
      </w:r>
      <w:r w:rsidRPr="00B908EF">
        <w:rPr>
          <w:rFonts w:ascii="Century Gothic" w:hAnsi="Century Gothic"/>
          <w:b/>
          <w:bCs/>
          <w:color w:val="FF0000"/>
          <w:sz w:val="24"/>
          <w:szCs w:val="24"/>
        </w:rPr>
        <w:br/>
      </w:r>
      <w:r w:rsidRPr="00B908EF">
        <w:rPr>
          <w:rFonts w:ascii="Century Gothic" w:hAnsi="Century Gothic"/>
          <w:b/>
          <w:bCs/>
          <w:color w:val="FF0000"/>
          <w:sz w:val="24"/>
          <w:szCs w:val="24"/>
        </w:rPr>
        <w:t>РИМИНИ – РИМИНИ</w:t>
      </w:r>
    </w:p>
    <w:p w:rsidR="000F2B5D" w:rsidRPr="00B908EF" w:rsidRDefault="000F2B5D" w:rsidP="00B908EF">
      <w:pPr>
        <w:jc w:val="center"/>
        <w:rPr>
          <w:rFonts w:ascii="Century Gothic" w:hAnsi="Century Gothic"/>
          <w:b/>
          <w:color w:val="538135" w:themeColor="accent6" w:themeShade="BF"/>
        </w:rPr>
      </w:pPr>
      <w:r w:rsidRPr="00B908EF">
        <w:rPr>
          <w:rFonts w:ascii="Century Gothic" w:hAnsi="Century Gothic"/>
          <w:b/>
          <w:color w:val="538135" w:themeColor="accent6" w:themeShade="BF"/>
        </w:rPr>
        <w:t xml:space="preserve">РИМИНИ - САН МАРИНО -РИМ - НЕАПОЛЬ </w:t>
      </w:r>
      <w:r w:rsidR="00B908EF" w:rsidRPr="00B908EF">
        <w:rPr>
          <w:rFonts w:ascii="Century Gothic" w:hAnsi="Century Gothic"/>
          <w:b/>
          <w:color w:val="538135" w:themeColor="accent6" w:themeShade="BF"/>
        </w:rPr>
        <w:t>–</w:t>
      </w:r>
      <w:r w:rsidRPr="00B908EF">
        <w:rPr>
          <w:rFonts w:ascii="Century Gothic" w:hAnsi="Century Gothic"/>
          <w:b/>
          <w:color w:val="538135" w:themeColor="accent6" w:themeShade="BF"/>
        </w:rPr>
        <w:t>ПОМПЕИ</w:t>
      </w:r>
      <w:r w:rsidR="00B908EF" w:rsidRPr="00B908EF">
        <w:rPr>
          <w:rFonts w:ascii="Century Gothic" w:hAnsi="Century Gothic"/>
          <w:b/>
          <w:color w:val="538135" w:themeColor="accent6" w:themeShade="BF"/>
        </w:rPr>
        <w:t xml:space="preserve">- </w:t>
      </w:r>
      <w:r w:rsidRPr="00B908EF">
        <w:rPr>
          <w:rFonts w:ascii="Century Gothic" w:hAnsi="Century Gothic"/>
          <w:b/>
          <w:color w:val="538135" w:themeColor="accent6" w:themeShade="BF"/>
        </w:rPr>
        <w:t>СОРРЕНТО -САЛЕРНО -АЛБЕРОБЕЛЛО- БАРИ – ГРОТТЕ КАСТЕЛЛАНА-</w:t>
      </w:r>
      <w:r w:rsidR="00B908EF" w:rsidRPr="00B908EF">
        <w:rPr>
          <w:rFonts w:ascii="Century Gothic" w:hAnsi="Century Gothic"/>
          <w:b/>
          <w:color w:val="538135" w:themeColor="accent6" w:themeShade="BF"/>
        </w:rPr>
        <w:t xml:space="preserve"> </w:t>
      </w:r>
      <w:r w:rsidRPr="00B908EF">
        <w:rPr>
          <w:rFonts w:ascii="Century Gothic" w:hAnsi="Century Gothic"/>
          <w:b/>
          <w:color w:val="538135" w:themeColor="accent6" w:themeShade="BF"/>
        </w:rPr>
        <w:t xml:space="preserve">ПОЛИНЬЯНО ДИ МАРЕ </w:t>
      </w:r>
      <w:r w:rsidR="00B908EF" w:rsidRPr="00B908EF">
        <w:rPr>
          <w:rFonts w:ascii="Century Gothic" w:hAnsi="Century Gothic"/>
          <w:b/>
          <w:color w:val="538135" w:themeColor="accent6" w:themeShade="BF"/>
        </w:rPr>
        <w:t>–</w:t>
      </w:r>
      <w:r w:rsidRPr="00B908EF">
        <w:rPr>
          <w:rFonts w:ascii="Century Gothic" w:hAnsi="Century Gothic"/>
          <w:b/>
          <w:color w:val="538135" w:themeColor="accent6" w:themeShade="BF"/>
        </w:rPr>
        <w:t xml:space="preserve"> МАНОПЕЛЛО</w:t>
      </w:r>
    </w:p>
    <w:tbl>
      <w:tblPr>
        <w:tblStyle w:val="a5"/>
        <w:tblW w:w="10773" w:type="dxa"/>
        <w:tblCellSpacing w:w="20" w:type="dxa"/>
        <w:tblInd w:w="-11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23"/>
        <w:gridCol w:w="9350"/>
      </w:tblGrid>
      <w:tr w:rsidR="00B908EF" w:rsidRPr="00037CD7" w:rsidTr="00021FFD">
        <w:trPr>
          <w:trHeight w:val="303"/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B908EF" w:rsidRPr="00037CD7" w:rsidRDefault="00B908EF" w:rsidP="00021FFD">
            <w:pPr>
              <w:snapToGrid w:val="0"/>
              <w:jc w:val="center"/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</w:rPr>
            </w:pP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</w:rPr>
              <w:t>1 день</w:t>
            </w:r>
          </w:p>
          <w:p w:rsidR="00B908EF" w:rsidRPr="00037CD7" w:rsidRDefault="00B908EF" w:rsidP="00021FFD">
            <w:pPr>
              <w:snapToGrid w:val="0"/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</w:pP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 xml:space="preserve">(суббота)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B908EF" w:rsidRPr="00B908EF" w:rsidRDefault="00B908EF" w:rsidP="00021FFD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385623" w:themeColor="accent6" w:themeShade="80"/>
                <w:sz w:val="22"/>
                <w:szCs w:val="22"/>
              </w:rPr>
            </w:pPr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 xml:space="preserve">Прибытие в аэропорт </w:t>
            </w:r>
            <w:r w:rsidRPr="00EE61B8">
              <w:rPr>
                <w:rFonts w:ascii="Century Gothic" w:hAnsi="Century Gothic"/>
                <w:b/>
                <w:color w:val="385623" w:themeColor="accent6" w:themeShade="80"/>
                <w:sz w:val="22"/>
                <w:szCs w:val="22"/>
              </w:rPr>
              <w:t>Римини</w:t>
            </w:r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 xml:space="preserve">. Встреча с русскоговорящим сопровождающим. Трансфер в Сан Марино и посещение древней республики, расположенной на знаменитой горе </w:t>
            </w:r>
            <w:proofErr w:type="spellStart"/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>Титано</w:t>
            </w:r>
            <w:proofErr w:type="spellEnd"/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>,</w:t>
            </w:r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 xml:space="preserve"> </w:t>
            </w:r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 xml:space="preserve">с русскоговорящим гидом(в зависимости от времени прилета и вылета посещение Сан Марино может быть организовано в первый или в последний дни). Размещение в отеле в окрестностях </w:t>
            </w:r>
            <w:r w:rsidRPr="00EE61B8">
              <w:rPr>
                <w:rFonts w:ascii="Century Gothic" w:hAnsi="Century Gothic"/>
                <w:b/>
                <w:color w:val="385623" w:themeColor="accent6" w:themeShade="80"/>
                <w:sz w:val="22"/>
                <w:szCs w:val="22"/>
              </w:rPr>
              <w:t>Римини</w:t>
            </w:r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>. Ночь в отеле.</w:t>
            </w:r>
          </w:p>
        </w:tc>
      </w:tr>
      <w:tr w:rsidR="00B908EF" w:rsidRPr="00037CD7" w:rsidTr="00021FFD">
        <w:trPr>
          <w:trHeight w:val="279"/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B908EF" w:rsidRPr="00037CD7" w:rsidRDefault="00B908EF" w:rsidP="00021FFD">
            <w:pPr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en-US"/>
              </w:rPr>
            </w:pP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</w:rPr>
              <w:t>2 день</w:t>
            </w: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en-US"/>
              </w:rPr>
              <w:t xml:space="preserve"> 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>(воскресенье)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en-US"/>
              </w:rPr>
              <w:t xml:space="preserve">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B908EF" w:rsidRPr="00B908EF" w:rsidRDefault="00B908EF" w:rsidP="00B908EF">
            <w:pPr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</w:pPr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 xml:space="preserve">Завтрак в отеле. Трансфер в Вечный город </w:t>
            </w:r>
            <w:r w:rsidRPr="00EE61B8">
              <w:rPr>
                <w:rFonts w:ascii="Century Gothic" w:hAnsi="Century Gothic"/>
                <w:b/>
                <w:color w:val="385623" w:themeColor="accent6" w:themeShade="80"/>
                <w:sz w:val="22"/>
                <w:szCs w:val="22"/>
              </w:rPr>
              <w:t>Рим</w:t>
            </w:r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>. Обзорная экскурсия по городу с русскоговорящим гидом</w:t>
            </w:r>
            <w:r w:rsidR="008555B4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>.</w:t>
            </w:r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 xml:space="preserve"> Размещение в отеле. Свободное время. Для желающих </w:t>
            </w:r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>предлагается</w:t>
            </w:r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 xml:space="preserve"> за дополнительную плату экскурсия «Ночной Рим» с русскоговорящим гидом ( 25 евро).  Ночь в отеле.</w:t>
            </w:r>
          </w:p>
          <w:p w:rsidR="00B908EF" w:rsidRPr="00B908EF" w:rsidRDefault="00B908EF" w:rsidP="00021FFD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385623" w:themeColor="accent6" w:themeShade="80"/>
                <w:sz w:val="22"/>
                <w:szCs w:val="22"/>
              </w:rPr>
            </w:pPr>
          </w:p>
        </w:tc>
      </w:tr>
      <w:tr w:rsidR="00B908EF" w:rsidRPr="00037CD7" w:rsidTr="00021FFD">
        <w:trPr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B908EF" w:rsidRPr="00220DC1" w:rsidRDefault="00B908EF" w:rsidP="00021FFD">
            <w:pPr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</w:pP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</w:rPr>
              <w:t>3 день</w:t>
            </w:r>
            <w:r w:rsidRPr="00220DC1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</w:rPr>
              <w:t xml:space="preserve"> 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>(понедельник)</w:t>
            </w:r>
            <w:r w:rsidRPr="00220DC1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 xml:space="preserve">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B908EF" w:rsidRPr="00B908EF" w:rsidRDefault="00B908EF" w:rsidP="00B908EF">
            <w:pPr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</w:pPr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 xml:space="preserve">Завтрак в отеле . Свободное время. Для желающих </w:t>
            </w:r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>предлагается</w:t>
            </w:r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 xml:space="preserve"> за дополнительную плату экскурсии «</w:t>
            </w:r>
            <w:proofErr w:type="spellStart"/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>Колезей</w:t>
            </w:r>
            <w:proofErr w:type="spellEnd"/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 xml:space="preserve"> и Палантин» с русскоговорящим гидом ( 30 евро) и  «Христианский Рим» с русскоговорящим гидом ( 25 евро) . Во второй половине дня обзорная экскурсия  Музеи Ватикана с русскоговорящим гидом</w:t>
            </w:r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 xml:space="preserve"> </w:t>
            </w:r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 xml:space="preserve">(входной билет  </w:t>
            </w:r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>оплачивается</w:t>
            </w:r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 xml:space="preserve"> отдельно 24 евро) и Собор Святого Петра</w:t>
            </w:r>
            <w:r w:rsidR="00EE61B8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 xml:space="preserve">. </w:t>
            </w:r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 xml:space="preserve"> Ночь в отеле.</w:t>
            </w:r>
          </w:p>
          <w:p w:rsidR="00B908EF" w:rsidRPr="00B908EF" w:rsidRDefault="00B908EF" w:rsidP="00021FFD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385623" w:themeColor="accent6" w:themeShade="80"/>
                <w:sz w:val="22"/>
                <w:szCs w:val="22"/>
              </w:rPr>
            </w:pPr>
          </w:p>
        </w:tc>
      </w:tr>
      <w:tr w:rsidR="00B908EF" w:rsidRPr="00037CD7" w:rsidTr="00021FFD">
        <w:trPr>
          <w:trHeight w:val="694"/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B908EF" w:rsidRPr="00037CD7" w:rsidRDefault="00B908EF" w:rsidP="00021FFD">
            <w:pPr>
              <w:jc w:val="center"/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</w:rPr>
            </w:pP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</w:rPr>
              <w:t xml:space="preserve">4 день </w:t>
            </w:r>
          </w:p>
          <w:p w:rsidR="00B908EF" w:rsidRPr="00220DC1" w:rsidRDefault="00B908EF" w:rsidP="00021FFD">
            <w:pPr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</w:pP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 xml:space="preserve">(вторник)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B908EF" w:rsidRPr="00B908EF" w:rsidRDefault="00B908EF" w:rsidP="00021FFD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385623" w:themeColor="accent6" w:themeShade="80"/>
                <w:sz w:val="22"/>
                <w:szCs w:val="22"/>
              </w:rPr>
            </w:pPr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>Завтрак в отеле.</w:t>
            </w:r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 xml:space="preserve"> </w:t>
            </w:r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 xml:space="preserve">Переезд в </w:t>
            </w:r>
            <w:r w:rsidRPr="00EE61B8">
              <w:rPr>
                <w:rFonts w:ascii="Century Gothic" w:hAnsi="Century Gothic"/>
                <w:b/>
                <w:color w:val="385623" w:themeColor="accent6" w:themeShade="80"/>
                <w:sz w:val="22"/>
                <w:szCs w:val="22"/>
              </w:rPr>
              <w:t xml:space="preserve">Неаполь </w:t>
            </w:r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>(Новый город Рима ). Обзорная экскурсия по городу с русскоговорящим гидом</w:t>
            </w:r>
            <w:r w:rsidR="008555B4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>.</w:t>
            </w:r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 xml:space="preserve"> Свободное время. Переезд в Помпеи .</w:t>
            </w:r>
            <w:r w:rsidR="008555B4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 xml:space="preserve"> </w:t>
            </w:r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>Экскурсия с русскоговорящим гидом</w:t>
            </w:r>
            <w:r w:rsidR="008555B4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 xml:space="preserve"> </w:t>
            </w:r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 xml:space="preserve">(входной билет  </w:t>
            </w:r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>оплачивается</w:t>
            </w:r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 xml:space="preserve"> отдельно) . Размещение в отеле в окрестностях </w:t>
            </w:r>
            <w:r w:rsidRPr="00EE61B8">
              <w:rPr>
                <w:rFonts w:ascii="Century Gothic" w:hAnsi="Century Gothic"/>
                <w:b/>
                <w:color w:val="385623" w:themeColor="accent6" w:themeShade="80"/>
                <w:sz w:val="22"/>
                <w:szCs w:val="22"/>
              </w:rPr>
              <w:t>Помпеи</w:t>
            </w:r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 xml:space="preserve">. Свободное время. Для желающих </w:t>
            </w:r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>предлагается</w:t>
            </w:r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 xml:space="preserve"> за дополнительную плату экскурсии в Сорренто с русскоговорящим гидом ( 35 евро)</w:t>
            </w:r>
            <w:r w:rsidR="00EE61B8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>.</w:t>
            </w:r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 xml:space="preserve"> Ночь в отеле.</w:t>
            </w:r>
          </w:p>
        </w:tc>
      </w:tr>
      <w:tr w:rsidR="00B908EF" w:rsidRPr="00037CD7" w:rsidTr="00021FFD">
        <w:trPr>
          <w:trHeight w:val="518"/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B908EF" w:rsidRPr="00037CD7" w:rsidRDefault="00B908EF" w:rsidP="00021FFD">
            <w:pPr>
              <w:snapToGrid w:val="0"/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</w:pP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</w:rPr>
              <w:t>5 день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 xml:space="preserve"> </w:t>
            </w:r>
          </w:p>
          <w:p w:rsidR="00B908EF" w:rsidRPr="00220DC1" w:rsidRDefault="00B908EF" w:rsidP="00021FFD">
            <w:pPr>
              <w:snapToGrid w:val="0"/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</w:pPr>
            <w:r w:rsidRPr="00220DC1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>(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>среда</w:t>
            </w:r>
            <w:r w:rsidRPr="00220DC1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>)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B908EF" w:rsidRPr="00B908EF" w:rsidRDefault="00B908EF" w:rsidP="00B908EF">
            <w:pPr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</w:pPr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>Завтрак в отеле.</w:t>
            </w:r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 xml:space="preserve"> </w:t>
            </w:r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 xml:space="preserve">Трансфер с Салерно (город Святого апостола Матфея) Обзорная экскурсия по городу с русскоговорящим гидом Свободное время. Переезд в </w:t>
            </w:r>
            <w:proofErr w:type="spellStart"/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>Альберобелло</w:t>
            </w:r>
            <w:proofErr w:type="spellEnd"/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 xml:space="preserve"> ( Коммуна знаменита уникальными сооружениями </w:t>
            </w:r>
            <w:proofErr w:type="spellStart"/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>трулли</w:t>
            </w:r>
            <w:proofErr w:type="spellEnd"/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 xml:space="preserve">, включёнными в список Всемирного наследия ЮНЕСКО с 1996 года) . Обзорная экскурсия по городу с русскоговорящим гидом(входной билет  </w:t>
            </w:r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>оплачивается</w:t>
            </w:r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 xml:space="preserve"> отдельно)  .Свободное время. Трансфер с Бари. Размещение в отеле в окрестностях </w:t>
            </w:r>
            <w:r w:rsidRPr="00EE61B8">
              <w:rPr>
                <w:rFonts w:ascii="Century Gothic" w:hAnsi="Century Gothic"/>
                <w:b/>
                <w:color w:val="385623" w:themeColor="accent6" w:themeShade="80"/>
                <w:sz w:val="22"/>
                <w:szCs w:val="22"/>
              </w:rPr>
              <w:t xml:space="preserve">Бари </w:t>
            </w:r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>. Ночь в отеле.</w:t>
            </w:r>
          </w:p>
          <w:p w:rsidR="00B908EF" w:rsidRPr="00B908EF" w:rsidRDefault="00B908EF" w:rsidP="00021FFD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385623" w:themeColor="accent6" w:themeShade="80"/>
                <w:sz w:val="22"/>
                <w:szCs w:val="22"/>
              </w:rPr>
            </w:pPr>
          </w:p>
        </w:tc>
      </w:tr>
      <w:tr w:rsidR="00B908EF" w:rsidRPr="00037CD7" w:rsidTr="00021FFD">
        <w:trPr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B908EF" w:rsidRPr="00037CD7" w:rsidRDefault="00B908EF" w:rsidP="00021FFD">
            <w:pPr>
              <w:jc w:val="center"/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</w:rPr>
            </w:pP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</w:rPr>
              <w:t>6 день</w:t>
            </w:r>
          </w:p>
          <w:p w:rsidR="00B908EF" w:rsidRPr="00B14643" w:rsidRDefault="00B908EF" w:rsidP="00021FFD">
            <w:pPr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</w:pPr>
            <w:r w:rsidRPr="00B14643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>(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>четверг</w:t>
            </w:r>
            <w:r w:rsidRPr="00B14643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>)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 xml:space="preserve">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B908EF" w:rsidRPr="00B908EF" w:rsidRDefault="00B908EF" w:rsidP="00021FFD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385623" w:themeColor="accent6" w:themeShade="80"/>
                <w:sz w:val="22"/>
                <w:szCs w:val="22"/>
              </w:rPr>
            </w:pPr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>Завтрак в отеле.</w:t>
            </w:r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 xml:space="preserve"> </w:t>
            </w:r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>Экскурсия по Бари с  русскоговорящим гидом,</w:t>
            </w:r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 xml:space="preserve"> </w:t>
            </w:r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 xml:space="preserve">по окончанию экскурсии возможность  ЛИТУРГИИ В КРИПТЕ БАЗИЛИКИ СВТ. НИКОЛАЯ .Свободное время . Для желающих </w:t>
            </w:r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>предлагается</w:t>
            </w:r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 xml:space="preserve"> за дополнительную плату  визит в </w:t>
            </w:r>
            <w:proofErr w:type="spellStart"/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>Гротте</w:t>
            </w:r>
            <w:proofErr w:type="spellEnd"/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 xml:space="preserve"> </w:t>
            </w:r>
            <w:proofErr w:type="spellStart"/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>ди</w:t>
            </w:r>
            <w:proofErr w:type="spellEnd"/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 xml:space="preserve"> </w:t>
            </w:r>
            <w:proofErr w:type="spellStart"/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>Кастеллана</w:t>
            </w:r>
            <w:proofErr w:type="spellEnd"/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 xml:space="preserve"> и визит в </w:t>
            </w:r>
            <w:proofErr w:type="spellStart"/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>Полиньяно</w:t>
            </w:r>
            <w:proofErr w:type="spellEnd"/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 xml:space="preserve"> </w:t>
            </w:r>
            <w:proofErr w:type="spellStart"/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>ди</w:t>
            </w:r>
            <w:proofErr w:type="spellEnd"/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 xml:space="preserve"> </w:t>
            </w:r>
            <w:proofErr w:type="spellStart"/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>маре</w:t>
            </w:r>
            <w:proofErr w:type="spellEnd"/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>.(40 евро).Возращение в отель. Ночь в отеле.</w:t>
            </w:r>
          </w:p>
        </w:tc>
      </w:tr>
      <w:tr w:rsidR="00B908EF" w:rsidRPr="00037CD7" w:rsidTr="00021FFD">
        <w:trPr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B908EF" w:rsidRPr="00037CD7" w:rsidRDefault="00B908EF" w:rsidP="00021FFD">
            <w:pPr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en-GB"/>
              </w:rPr>
            </w:pP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</w:rPr>
              <w:t>7 день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 xml:space="preserve"> (пятница)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B908EF" w:rsidRPr="00B908EF" w:rsidRDefault="00B908EF" w:rsidP="00B908EF">
            <w:pPr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</w:pPr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 xml:space="preserve">Завтрак в отеле.  Трансфер в </w:t>
            </w:r>
            <w:r w:rsidRPr="00EE61B8">
              <w:rPr>
                <w:rFonts w:ascii="Century Gothic" w:hAnsi="Century Gothic"/>
                <w:b/>
                <w:color w:val="385623" w:themeColor="accent6" w:themeShade="80"/>
                <w:sz w:val="22"/>
                <w:szCs w:val="22"/>
              </w:rPr>
              <w:t>Римини</w:t>
            </w:r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>.</w:t>
            </w:r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 xml:space="preserve"> </w:t>
            </w:r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 xml:space="preserve">По дороге остановка в </w:t>
            </w:r>
            <w:proofErr w:type="spellStart"/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>Манопелло</w:t>
            </w:r>
            <w:proofErr w:type="spellEnd"/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>.</w:t>
            </w:r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 xml:space="preserve"> </w:t>
            </w:r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 xml:space="preserve">( В холмах у подножия горного массива </w:t>
            </w:r>
            <w:proofErr w:type="spellStart"/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>Маджелла</w:t>
            </w:r>
            <w:proofErr w:type="spellEnd"/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 xml:space="preserve"> в Италии, в регионе </w:t>
            </w:r>
            <w:proofErr w:type="spellStart"/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>Абруццо</w:t>
            </w:r>
            <w:proofErr w:type="spellEnd"/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 xml:space="preserve">  хранится бесценная реликвия – ткань с образом лика Иисуса Христа).Прогулка по городу с русскоговорящим сопровождающим .Посещение Папской базилики Святого Лика в </w:t>
            </w:r>
            <w:proofErr w:type="spellStart"/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>Манопелло</w:t>
            </w:r>
            <w:proofErr w:type="spellEnd"/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 xml:space="preserve">. Свободное время. Трансфер в </w:t>
            </w:r>
            <w:bookmarkStart w:id="0" w:name="_GoBack"/>
            <w:r w:rsidRPr="00EE61B8">
              <w:rPr>
                <w:rFonts w:ascii="Century Gothic" w:hAnsi="Century Gothic"/>
                <w:b/>
                <w:color w:val="385623" w:themeColor="accent6" w:themeShade="80"/>
                <w:sz w:val="22"/>
                <w:szCs w:val="22"/>
              </w:rPr>
              <w:t>Римини</w:t>
            </w:r>
            <w:bookmarkEnd w:id="0"/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>. Размещение в отеле .</w:t>
            </w:r>
          </w:p>
          <w:p w:rsidR="00B908EF" w:rsidRPr="00B908EF" w:rsidRDefault="00B908EF" w:rsidP="00021FFD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385623" w:themeColor="accent6" w:themeShade="80"/>
                <w:sz w:val="22"/>
                <w:szCs w:val="22"/>
              </w:rPr>
            </w:pPr>
          </w:p>
        </w:tc>
      </w:tr>
      <w:tr w:rsidR="00B908EF" w:rsidRPr="00037CD7" w:rsidTr="00021FFD">
        <w:trPr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B908EF" w:rsidRPr="00037CD7" w:rsidRDefault="00B908EF" w:rsidP="00021FFD">
            <w:pPr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</w:pP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</w:rPr>
              <w:lastRenderedPageBreak/>
              <w:t>8 день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 xml:space="preserve"> </w:t>
            </w:r>
          </w:p>
          <w:p w:rsidR="00B908EF" w:rsidRPr="00037CD7" w:rsidRDefault="00B908EF" w:rsidP="00021FFD">
            <w:pPr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en-GB"/>
              </w:rPr>
            </w:pP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>(суббота)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B908EF" w:rsidRPr="00B908EF" w:rsidRDefault="00B908EF" w:rsidP="00021FFD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385623" w:themeColor="accent6" w:themeShade="80"/>
                <w:sz w:val="22"/>
                <w:szCs w:val="22"/>
              </w:rPr>
            </w:pPr>
            <w:r w:rsidRPr="00B908EF">
              <w:rPr>
                <w:rFonts w:ascii="Century Gothic" w:hAnsi="Century Gothic"/>
                <w:color w:val="385623" w:themeColor="accent6" w:themeShade="80"/>
                <w:sz w:val="22"/>
                <w:szCs w:val="22"/>
              </w:rPr>
              <w:t>Завтрак в отеле.  Трансфер в аэропорт Римини. Завершение обслуживания.</w:t>
            </w:r>
          </w:p>
        </w:tc>
      </w:tr>
    </w:tbl>
    <w:p w:rsidR="00B908EF" w:rsidRPr="00B908EF" w:rsidRDefault="00B908EF" w:rsidP="000F2B5D">
      <w:pPr>
        <w:rPr>
          <w:rFonts w:ascii="Century Gothic" w:hAnsi="Century Gothic"/>
          <w:b/>
          <w:color w:val="385623" w:themeColor="accent6" w:themeShade="80"/>
        </w:rPr>
      </w:pPr>
      <w:r>
        <w:rPr>
          <w:b/>
          <w:color w:val="538135" w:themeColor="accent6" w:themeShade="BF"/>
        </w:rPr>
        <w:br/>
      </w:r>
      <w:r w:rsidRPr="00B908EF">
        <w:rPr>
          <w:rFonts w:ascii="Century Gothic" w:hAnsi="Century Gothic"/>
          <w:b/>
          <w:color w:val="385623" w:themeColor="accent6" w:themeShade="80"/>
        </w:rPr>
        <w:t>В стоимость тура входит:</w:t>
      </w:r>
    </w:p>
    <w:p w:rsidR="000F2B5D" w:rsidRPr="00B908EF" w:rsidRDefault="000F2B5D" w:rsidP="000F2B5D">
      <w:pPr>
        <w:rPr>
          <w:rFonts w:ascii="Century Gothic" w:hAnsi="Century Gothic"/>
          <w:color w:val="385623" w:themeColor="accent6" w:themeShade="80"/>
        </w:rPr>
      </w:pPr>
      <w:r w:rsidRPr="00B908EF">
        <w:rPr>
          <w:rFonts w:ascii="Century Gothic" w:hAnsi="Century Gothic"/>
          <w:color w:val="385623" w:themeColor="accent6" w:themeShade="80"/>
        </w:rPr>
        <w:t xml:space="preserve">Все экскурсии с </w:t>
      </w:r>
      <w:r w:rsidR="00B908EF" w:rsidRPr="00B908EF">
        <w:rPr>
          <w:rFonts w:ascii="Century Gothic" w:hAnsi="Century Gothic"/>
          <w:color w:val="385623" w:themeColor="accent6" w:themeShade="80"/>
        </w:rPr>
        <w:t>русскоговорящими</w:t>
      </w:r>
      <w:r w:rsidRPr="00B908EF">
        <w:rPr>
          <w:rFonts w:ascii="Century Gothic" w:hAnsi="Century Gothic"/>
          <w:color w:val="385623" w:themeColor="accent6" w:themeShade="80"/>
        </w:rPr>
        <w:t xml:space="preserve"> гидами ,продолжительностью 1,5-2 часа</w:t>
      </w:r>
    </w:p>
    <w:p w:rsidR="000F2B5D" w:rsidRPr="00B908EF" w:rsidRDefault="000F2B5D" w:rsidP="000F2B5D">
      <w:pPr>
        <w:rPr>
          <w:rFonts w:ascii="Century Gothic" w:hAnsi="Century Gothic"/>
          <w:color w:val="385623" w:themeColor="accent6" w:themeShade="80"/>
        </w:rPr>
      </w:pPr>
      <w:r w:rsidRPr="00B908EF">
        <w:rPr>
          <w:rFonts w:ascii="Century Gothic" w:hAnsi="Century Gothic"/>
          <w:color w:val="385623" w:themeColor="accent6" w:themeShade="80"/>
        </w:rPr>
        <w:t xml:space="preserve">Размещение </w:t>
      </w:r>
      <w:r w:rsidR="00B908EF" w:rsidRPr="00B908EF">
        <w:rPr>
          <w:rFonts w:ascii="Century Gothic" w:hAnsi="Century Gothic"/>
          <w:color w:val="385623" w:themeColor="accent6" w:themeShade="80"/>
        </w:rPr>
        <w:t>в отелях 3*** на базе завтраков</w:t>
      </w:r>
    </w:p>
    <w:p w:rsidR="00B908EF" w:rsidRDefault="00B908EF" w:rsidP="000F2B5D">
      <w:pPr>
        <w:rPr>
          <w:rFonts w:ascii="Century Gothic" w:hAnsi="Century Gothic"/>
          <w:color w:val="385623" w:themeColor="accent6" w:themeShade="80"/>
        </w:rPr>
      </w:pPr>
      <w:r w:rsidRPr="00B908EF">
        <w:rPr>
          <w:rFonts w:ascii="Century Gothic" w:hAnsi="Century Gothic"/>
          <w:color w:val="385623" w:themeColor="accent6" w:themeShade="80"/>
        </w:rPr>
        <w:t>Транспортное обслуживание</w:t>
      </w:r>
    </w:p>
    <w:p w:rsidR="008555B4" w:rsidRDefault="008555B4" w:rsidP="000F2B5D">
      <w:pPr>
        <w:rPr>
          <w:rFonts w:ascii="Century Gothic" w:hAnsi="Century Gothic"/>
          <w:color w:val="385623" w:themeColor="accent6" w:themeShade="80"/>
        </w:rPr>
      </w:pPr>
      <w:r>
        <w:rPr>
          <w:rFonts w:ascii="Century Gothic" w:hAnsi="Century Gothic"/>
          <w:color w:val="385623" w:themeColor="accent6" w:themeShade="80"/>
        </w:rPr>
        <w:t>Экскурсии, которые указаны в программе</w:t>
      </w:r>
    </w:p>
    <w:p w:rsidR="008555B4" w:rsidRPr="00B908EF" w:rsidRDefault="008555B4" w:rsidP="000F2B5D">
      <w:pPr>
        <w:rPr>
          <w:rFonts w:ascii="Century Gothic" w:hAnsi="Century Gothic"/>
          <w:color w:val="385623" w:themeColor="accent6" w:themeShade="80"/>
        </w:rPr>
      </w:pPr>
    </w:p>
    <w:p w:rsidR="000F2B5D" w:rsidRPr="00B908EF" w:rsidRDefault="000F2B5D" w:rsidP="000F2B5D">
      <w:pPr>
        <w:rPr>
          <w:rFonts w:ascii="Century Gothic" w:hAnsi="Century Gothic"/>
          <w:color w:val="385623" w:themeColor="accent6" w:themeShade="80"/>
        </w:rPr>
      </w:pPr>
    </w:p>
    <w:p w:rsidR="000F2B5D" w:rsidRPr="00B908EF" w:rsidRDefault="000F2B5D" w:rsidP="000F2B5D">
      <w:pPr>
        <w:rPr>
          <w:rFonts w:ascii="Century Gothic" w:hAnsi="Century Gothic"/>
          <w:b/>
          <w:color w:val="385623" w:themeColor="accent6" w:themeShade="80"/>
        </w:rPr>
      </w:pPr>
      <w:r w:rsidRPr="00B908EF">
        <w:rPr>
          <w:rFonts w:ascii="Century Gothic" w:hAnsi="Century Gothic"/>
          <w:b/>
          <w:color w:val="385623" w:themeColor="accent6" w:themeShade="80"/>
        </w:rPr>
        <w:t>В стоимость тура не входят:</w:t>
      </w:r>
    </w:p>
    <w:p w:rsidR="000F2B5D" w:rsidRPr="00B908EF" w:rsidRDefault="000F2B5D" w:rsidP="000F2B5D">
      <w:pPr>
        <w:rPr>
          <w:rFonts w:ascii="Century Gothic" w:hAnsi="Century Gothic"/>
          <w:color w:val="385623" w:themeColor="accent6" w:themeShade="80"/>
        </w:rPr>
      </w:pPr>
      <w:r w:rsidRPr="00B908EF">
        <w:rPr>
          <w:rFonts w:ascii="Century Gothic" w:hAnsi="Century Gothic"/>
          <w:color w:val="385623" w:themeColor="accent6" w:themeShade="80"/>
        </w:rPr>
        <w:t xml:space="preserve"> Все городские налоги ,оплачиваются  прямо в отелях. </w:t>
      </w:r>
    </w:p>
    <w:p w:rsidR="000F2B5D" w:rsidRPr="00B908EF" w:rsidRDefault="000F2B5D" w:rsidP="000F2B5D">
      <w:pPr>
        <w:rPr>
          <w:rFonts w:ascii="Century Gothic" w:hAnsi="Century Gothic"/>
          <w:color w:val="385623" w:themeColor="accent6" w:themeShade="80"/>
        </w:rPr>
      </w:pPr>
      <w:r w:rsidRPr="00B908EF">
        <w:rPr>
          <w:rFonts w:ascii="Century Gothic" w:hAnsi="Century Gothic"/>
          <w:color w:val="385623" w:themeColor="accent6" w:themeShade="80"/>
        </w:rPr>
        <w:t xml:space="preserve">Входные билеты </w:t>
      </w:r>
    </w:p>
    <w:p w:rsidR="000F2B5D" w:rsidRPr="00B908EF" w:rsidRDefault="000F2B5D" w:rsidP="000F2B5D">
      <w:pPr>
        <w:rPr>
          <w:rFonts w:ascii="Century Gothic" w:hAnsi="Century Gothic"/>
          <w:color w:val="385623" w:themeColor="accent6" w:themeShade="80"/>
        </w:rPr>
      </w:pPr>
      <w:r w:rsidRPr="00B908EF">
        <w:rPr>
          <w:rFonts w:ascii="Century Gothic" w:hAnsi="Century Gothic"/>
          <w:color w:val="385623" w:themeColor="accent6" w:themeShade="80"/>
        </w:rPr>
        <w:t>Наушники на  экскурсии(15 евро на неделю)</w:t>
      </w:r>
    </w:p>
    <w:p w:rsidR="000F2B5D" w:rsidRPr="00B908EF" w:rsidRDefault="00B908EF" w:rsidP="000F2B5D">
      <w:pPr>
        <w:rPr>
          <w:rFonts w:ascii="Century Gothic" w:hAnsi="Century Gothic"/>
          <w:color w:val="385623" w:themeColor="accent6" w:themeShade="80"/>
        </w:rPr>
      </w:pPr>
      <w:r w:rsidRPr="00B908EF">
        <w:rPr>
          <w:rFonts w:ascii="Century Gothic" w:hAnsi="Century Gothic"/>
          <w:color w:val="385623" w:themeColor="accent6" w:themeShade="80"/>
        </w:rPr>
        <w:t>В</w:t>
      </w:r>
      <w:r w:rsidR="000F2B5D" w:rsidRPr="00B908EF">
        <w:rPr>
          <w:rFonts w:ascii="Century Gothic" w:hAnsi="Century Gothic"/>
          <w:color w:val="385623" w:themeColor="accent6" w:themeShade="80"/>
        </w:rPr>
        <w:t xml:space="preserve">изит в </w:t>
      </w:r>
      <w:proofErr w:type="spellStart"/>
      <w:r w:rsidR="000F2B5D" w:rsidRPr="00B908EF">
        <w:rPr>
          <w:rFonts w:ascii="Century Gothic" w:hAnsi="Century Gothic"/>
          <w:color w:val="385623" w:themeColor="accent6" w:themeShade="80"/>
        </w:rPr>
        <w:t>Гротте</w:t>
      </w:r>
      <w:proofErr w:type="spellEnd"/>
      <w:r w:rsidR="000F2B5D" w:rsidRPr="00B908EF">
        <w:rPr>
          <w:rFonts w:ascii="Century Gothic" w:hAnsi="Century Gothic"/>
          <w:color w:val="385623" w:themeColor="accent6" w:themeShade="80"/>
        </w:rPr>
        <w:t xml:space="preserve"> </w:t>
      </w:r>
      <w:proofErr w:type="spellStart"/>
      <w:r w:rsidR="000F2B5D" w:rsidRPr="00B908EF">
        <w:rPr>
          <w:rFonts w:ascii="Century Gothic" w:hAnsi="Century Gothic"/>
          <w:color w:val="385623" w:themeColor="accent6" w:themeShade="80"/>
        </w:rPr>
        <w:t>ди</w:t>
      </w:r>
      <w:proofErr w:type="spellEnd"/>
      <w:r w:rsidR="000F2B5D" w:rsidRPr="00B908EF">
        <w:rPr>
          <w:rFonts w:ascii="Century Gothic" w:hAnsi="Century Gothic"/>
          <w:color w:val="385623" w:themeColor="accent6" w:themeShade="80"/>
        </w:rPr>
        <w:t xml:space="preserve"> </w:t>
      </w:r>
      <w:proofErr w:type="spellStart"/>
      <w:r w:rsidR="000F2B5D" w:rsidRPr="00B908EF">
        <w:rPr>
          <w:rFonts w:ascii="Century Gothic" w:hAnsi="Century Gothic"/>
          <w:color w:val="385623" w:themeColor="accent6" w:themeShade="80"/>
        </w:rPr>
        <w:t>Кастеллана</w:t>
      </w:r>
      <w:proofErr w:type="spellEnd"/>
      <w:r w:rsidR="000F2B5D" w:rsidRPr="00B908EF">
        <w:rPr>
          <w:rFonts w:ascii="Century Gothic" w:hAnsi="Century Gothic"/>
          <w:color w:val="385623" w:themeColor="accent6" w:themeShade="80"/>
        </w:rPr>
        <w:t xml:space="preserve"> и визит в </w:t>
      </w:r>
      <w:proofErr w:type="spellStart"/>
      <w:r w:rsidR="000F2B5D" w:rsidRPr="00B908EF">
        <w:rPr>
          <w:rFonts w:ascii="Century Gothic" w:hAnsi="Century Gothic"/>
          <w:color w:val="385623" w:themeColor="accent6" w:themeShade="80"/>
        </w:rPr>
        <w:t>Полиньяно</w:t>
      </w:r>
      <w:proofErr w:type="spellEnd"/>
      <w:r w:rsidR="000F2B5D" w:rsidRPr="00B908EF">
        <w:rPr>
          <w:rFonts w:ascii="Century Gothic" w:hAnsi="Century Gothic"/>
          <w:color w:val="385623" w:themeColor="accent6" w:themeShade="80"/>
        </w:rPr>
        <w:t xml:space="preserve"> </w:t>
      </w:r>
      <w:proofErr w:type="spellStart"/>
      <w:r w:rsidR="000F2B5D" w:rsidRPr="00B908EF">
        <w:rPr>
          <w:rFonts w:ascii="Century Gothic" w:hAnsi="Century Gothic"/>
          <w:color w:val="385623" w:themeColor="accent6" w:themeShade="80"/>
        </w:rPr>
        <w:t>ди</w:t>
      </w:r>
      <w:proofErr w:type="spellEnd"/>
      <w:r w:rsidR="000F2B5D" w:rsidRPr="00B908EF">
        <w:rPr>
          <w:rFonts w:ascii="Century Gothic" w:hAnsi="Century Gothic"/>
          <w:color w:val="385623" w:themeColor="accent6" w:themeShade="80"/>
        </w:rPr>
        <w:t xml:space="preserve"> </w:t>
      </w:r>
      <w:proofErr w:type="spellStart"/>
      <w:r w:rsidR="000F2B5D" w:rsidRPr="00B908EF">
        <w:rPr>
          <w:rFonts w:ascii="Century Gothic" w:hAnsi="Century Gothic"/>
          <w:color w:val="385623" w:themeColor="accent6" w:themeShade="80"/>
        </w:rPr>
        <w:t>маре</w:t>
      </w:r>
      <w:proofErr w:type="spellEnd"/>
      <w:r w:rsidR="000F2B5D" w:rsidRPr="00B908EF">
        <w:rPr>
          <w:rFonts w:ascii="Century Gothic" w:hAnsi="Century Gothic"/>
          <w:color w:val="385623" w:themeColor="accent6" w:themeShade="80"/>
        </w:rPr>
        <w:t>(40 евро)</w:t>
      </w:r>
    </w:p>
    <w:p w:rsidR="000F2B5D" w:rsidRPr="00B908EF" w:rsidRDefault="00B908EF" w:rsidP="000F2B5D">
      <w:pPr>
        <w:rPr>
          <w:rFonts w:ascii="Century Gothic" w:hAnsi="Century Gothic"/>
          <w:color w:val="385623" w:themeColor="accent6" w:themeShade="80"/>
        </w:rPr>
      </w:pPr>
      <w:r w:rsidRPr="00B908EF">
        <w:rPr>
          <w:rFonts w:ascii="Century Gothic" w:hAnsi="Century Gothic"/>
          <w:color w:val="385623" w:themeColor="accent6" w:themeShade="80"/>
        </w:rPr>
        <w:t>Э</w:t>
      </w:r>
      <w:r w:rsidR="000F2B5D" w:rsidRPr="00B908EF">
        <w:rPr>
          <w:rFonts w:ascii="Century Gothic" w:hAnsi="Century Gothic"/>
          <w:color w:val="385623" w:themeColor="accent6" w:themeShade="80"/>
        </w:rPr>
        <w:t>кскурсии «</w:t>
      </w:r>
      <w:proofErr w:type="spellStart"/>
      <w:r w:rsidR="000F2B5D" w:rsidRPr="00B908EF">
        <w:rPr>
          <w:rFonts w:ascii="Century Gothic" w:hAnsi="Century Gothic"/>
          <w:color w:val="385623" w:themeColor="accent6" w:themeShade="80"/>
        </w:rPr>
        <w:t>Колезей</w:t>
      </w:r>
      <w:proofErr w:type="spellEnd"/>
      <w:r w:rsidR="000F2B5D" w:rsidRPr="00B908EF">
        <w:rPr>
          <w:rFonts w:ascii="Century Gothic" w:hAnsi="Century Gothic"/>
          <w:color w:val="385623" w:themeColor="accent6" w:themeShade="80"/>
        </w:rPr>
        <w:t xml:space="preserve"> и Палантин»  ( 30 евро)</w:t>
      </w:r>
    </w:p>
    <w:p w:rsidR="000F2B5D" w:rsidRPr="00B908EF" w:rsidRDefault="00B908EF" w:rsidP="000F2B5D">
      <w:pPr>
        <w:rPr>
          <w:rFonts w:ascii="Century Gothic" w:hAnsi="Century Gothic"/>
          <w:color w:val="385623" w:themeColor="accent6" w:themeShade="80"/>
        </w:rPr>
      </w:pPr>
      <w:r w:rsidRPr="00B908EF">
        <w:rPr>
          <w:rFonts w:ascii="Century Gothic" w:hAnsi="Century Gothic"/>
          <w:color w:val="385623" w:themeColor="accent6" w:themeShade="80"/>
        </w:rPr>
        <w:t>Э</w:t>
      </w:r>
      <w:r w:rsidR="000F2B5D" w:rsidRPr="00B908EF">
        <w:rPr>
          <w:rFonts w:ascii="Century Gothic" w:hAnsi="Century Gothic"/>
          <w:color w:val="385623" w:themeColor="accent6" w:themeShade="80"/>
        </w:rPr>
        <w:t>кскурсии «Христианский Рим»  ( 25 евро)</w:t>
      </w:r>
    </w:p>
    <w:p w:rsidR="000F2B5D" w:rsidRPr="00B908EF" w:rsidRDefault="00B908EF" w:rsidP="000F2B5D">
      <w:pPr>
        <w:rPr>
          <w:rFonts w:ascii="Century Gothic" w:hAnsi="Century Gothic"/>
          <w:color w:val="385623" w:themeColor="accent6" w:themeShade="80"/>
        </w:rPr>
      </w:pPr>
      <w:r w:rsidRPr="00B908EF">
        <w:rPr>
          <w:rFonts w:ascii="Century Gothic" w:hAnsi="Century Gothic"/>
          <w:color w:val="385623" w:themeColor="accent6" w:themeShade="80"/>
        </w:rPr>
        <w:t>Э</w:t>
      </w:r>
      <w:r w:rsidR="000F2B5D" w:rsidRPr="00B908EF">
        <w:rPr>
          <w:rFonts w:ascii="Century Gothic" w:hAnsi="Century Gothic"/>
          <w:color w:val="385623" w:themeColor="accent6" w:themeShade="80"/>
        </w:rPr>
        <w:t>кскурсии в Сорренто  ( 35 евро)</w:t>
      </w:r>
    </w:p>
    <w:p w:rsidR="003531FF" w:rsidRPr="00B908EF" w:rsidRDefault="00B908EF" w:rsidP="000F2B5D">
      <w:pPr>
        <w:rPr>
          <w:rFonts w:ascii="Century Gothic" w:hAnsi="Century Gothic"/>
          <w:color w:val="385623" w:themeColor="accent6" w:themeShade="80"/>
        </w:rPr>
      </w:pPr>
      <w:r w:rsidRPr="00B908EF">
        <w:rPr>
          <w:rFonts w:ascii="Century Gothic" w:hAnsi="Century Gothic"/>
          <w:color w:val="385623" w:themeColor="accent6" w:themeShade="80"/>
        </w:rPr>
        <w:t>Э</w:t>
      </w:r>
      <w:r w:rsidR="000F2B5D" w:rsidRPr="00B908EF">
        <w:rPr>
          <w:rFonts w:ascii="Century Gothic" w:hAnsi="Century Gothic"/>
          <w:color w:val="385623" w:themeColor="accent6" w:themeShade="80"/>
        </w:rPr>
        <w:t>кскурсия «Ночной Рим»  ( 25 евро)</w:t>
      </w:r>
    </w:p>
    <w:sectPr w:rsidR="003531FF" w:rsidRPr="00B9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5D"/>
    <w:rsid w:val="000F2B5D"/>
    <w:rsid w:val="003531FF"/>
    <w:rsid w:val="008555B4"/>
    <w:rsid w:val="00B908EF"/>
    <w:rsid w:val="00EE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20552-E73B-408B-95C0-CC7F4C3E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B5D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B908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 Полищук</dc:creator>
  <cp:keywords/>
  <dc:description/>
  <cp:lastModifiedBy>Марьяна Полищук</cp:lastModifiedBy>
  <cp:revision>3</cp:revision>
  <cp:lastPrinted>2017-05-22T16:00:00Z</cp:lastPrinted>
  <dcterms:created xsi:type="dcterms:W3CDTF">2017-05-22T16:00:00Z</dcterms:created>
  <dcterms:modified xsi:type="dcterms:W3CDTF">2017-05-22T16:20:00Z</dcterms:modified>
</cp:coreProperties>
</file>