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14F0C" w14:textId="77777777" w:rsidR="00F664CE" w:rsidRPr="00356DCB" w:rsidRDefault="00A05DAE" w:rsidP="00356DCB">
      <w:pPr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4"/>
          <w:lang w:eastAsia="bg-BG"/>
        </w:rPr>
        <w:drawing>
          <wp:anchor distT="0" distB="0" distL="114300" distR="114300" simplePos="0" relativeHeight="251659264" behindDoc="0" locked="0" layoutInCell="1" allowOverlap="1" wp14:anchorId="54712AA9" wp14:editId="147E7322">
            <wp:simplePos x="0" y="0"/>
            <wp:positionH relativeFrom="margin">
              <wp:posOffset>5334000</wp:posOffset>
            </wp:positionH>
            <wp:positionV relativeFrom="paragraph">
              <wp:posOffset>-751205</wp:posOffset>
            </wp:positionV>
            <wp:extent cx="1066800" cy="75176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40-451-ma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51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DCB" w:rsidRPr="00356DCB">
        <w:rPr>
          <w:rFonts w:ascii="Times New Roman" w:hAnsi="Times New Roman" w:cs="Times New Roman"/>
          <w:sz w:val="28"/>
          <w:lang w:val="en-US"/>
        </w:rPr>
        <w:t>Laguna Mare 4*</w:t>
      </w:r>
    </w:p>
    <w:p w14:paraId="379F25EC" w14:textId="77777777" w:rsidR="00356DCB" w:rsidRDefault="00356DCB" w:rsidP="00356DCB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356DCB">
        <w:rPr>
          <w:rFonts w:ascii="Times New Roman" w:hAnsi="Times New Roman" w:cs="Times New Roman"/>
          <w:sz w:val="28"/>
          <w:lang w:val="en-US"/>
        </w:rPr>
        <w:t>All Inclusive</w:t>
      </w:r>
      <w:r w:rsidR="00A05DAE">
        <w:rPr>
          <w:rFonts w:ascii="Times New Roman" w:hAnsi="Times New Roman" w:cs="Times New Roman"/>
          <w:sz w:val="28"/>
          <w:lang w:val="en-US"/>
        </w:rPr>
        <w:t xml:space="preserve"> 2023</w:t>
      </w:r>
    </w:p>
    <w:p w14:paraId="2A750092" w14:textId="77777777" w:rsidR="00585AEA" w:rsidRDefault="00A05DAE" w:rsidP="6377BB55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6377BB55">
        <w:rPr>
          <w:rFonts w:ascii="Times New Roman" w:hAnsi="Times New Roman" w:cs="Times New Roman"/>
          <w:i/>
          <w:iCs/>
          <w:sz w:val="24"/>
          <w:szCs w:val="24"/>
          <w:lang w:val="en-US"/>
        </w:rPr>
        <w:t>Validity: 01. May - 31. October 2023</w:t>
      </w:r>
    </w:p>
    <w:p w14:paraId="7931DCF7" w14:textId="77777777" w:rsidR="00A05DAE" w:rsidRPr="00585AEA" w:rsidRDefault="00A05DAE" w:rsidP="6377BB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6377BB55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Management reserves the right to change the contents of the package without prior notice. Openings of the restaurants are subject to hotel occupancy &amp; weather conditions.</w:t>
      </w:r>
    </w:p>
    <w:p w14:paraId="61C9A421" w14:textId="77777777" w:rsidR="00356DCB" w:rsidRPr="00356DCB" w:rsidRDefault="00356DCB" w:rsidP="00356D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DCB">
        <w:rPr>
          <w:rFonts w:ascii="Times New Roman" w:hAnsi="Times New Roman" w:cs="Times New Roman"/>
          <w:sz w:val="24"/>
        </w:rPr>
        <w:t>Check in after 2 p.m</w:t>
      </w:r>
      <w:r w:rsidR="00585AEA">
        <w:rPr>
          <w:rFonts w:ascii="Times New Roman" w:hAnsi="Times New Roman" w:cs="Times New Roman"/>
          <w:sz w:val="24"/>
          <w:lang w:val="en-US"/>
        </w:rPr>
        <w:t>.</w:t>
      </w:r>
    </w:p>
    <w:p w14:paraId="7F3DD6F2" w14:textId="77777777" w:rsidR="00356DCB" w:rsidRPr="00356DCB" w:rsidRDefault="00585AEA" w:rsidP="00356D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Check out until 12 a.m. </w:t>
      </w:r>
    </w:p>
    <w:p w14:paraId="0C8EF787" w14:textId="77777777" w:rsidR="00356DCB" w:rsidRPr="00356DCB" w:rsidRDefault="00356DCB" w:rsidP="00356D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DCB">
        <w:rPr>
          <w:rFonts w:ascii="Times New Roman" w:hAnsi="Times New Roman" w:cs="Times New Roman"/>
          <w:sz w:val="24"/>
        </w:rPr>
        <w:t>Breakfast 7:30 - 10:00</w:t>
      </w:r>
    </w:p>
    <w:p w14:paraId="1E5829FC" w14:textId="77777777" w:rsidR="00356DCB" w:rsidRPr="00356DCB" w:rsidRDefault="00356DCB" w:rsidP="00356D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DCB">
        <w:rPr>
          <w:rFonts w:ascii="Times New Roman" w:hAnsi="Times New Roman" w:cs="Times New Roman"/>
          <w:sz w:val="24"/>
        </w:rPr>
        <w:t>Lunch 12:30 - 14:30</w:t>
      </w:r>
    </w:p>
    <w:p w14:paraId="6DAB971D" w14:textId="77777777" w:rsidR="00356DCB" w:rsidRPr="00356DCB" w:rsidRDefault="00356DCB" w:rsidP="00356D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DCB">
        <w:rPr>
          <w:rFonts w:ascii="Times New Roman" w:hAnsi="Times New Roman" w:cs="Times New Roman"/>
          <w:sz w:val="24"/>
        </w:rPr>
        <w:t xml:space="preserve">Snacks 15:00 - 17:00 </w:t>
      </w:r>
    </w:p>
    <w:p w14:paraId="602B3FC4" w14:textId="77777777" w:rsidR="00356DCB" w:rsidRPr="00356DCB" w:rsidRDefault="00356DCB" w:rsidP="00356D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DCB">
        <w:rPr>
          <w:rFonts w:ascii="Times New Roman" w:hAnsi="Times New Roman" w:cs="Times New Roman"/>
          <w:sz w:val="24"/>
        </w:rPr>
        <w:t>Dinner 18:00 - 21:00</w:t>
      </w:r>
    </w:p>
    <w:p w14:paraId="5B5FB091" w14:textId="77777777" w:rsidR="00356DCB" w:rsidRPr="00356DCB" w:rsidRDefault="00356DCB" w:rsidP="00356D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DCB">
        <w:rPr>
          <w:rFonts w:ascii="Times New Roman" w:hAnsi="Times New Roman" w:cs="Times New Roman"/>
          <w:sz w:val="24"/>
        </w:rPr>
        <w:t>Local alcoholic and non-alcoholic drinks 10:00 - 23:00</w:t>
      </w:r>
    </w:p>
    <w:p w14:paraId="0B9FE069" w14:textId="216BADB9" w:rsidR="00356DCB" w:rsidRPr="00356DCB" w:rsidRDefault="00356DCB" w:rsidP="00356DC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56DCB">
        <w:rPr>
          <w:rFonts w:ascii="Times New Roman" w:hAnsi="Times New Roman" w:cs="Times New Roman"/>
          <w:sz w:val="24"/>
        </w:rPr>
        <w:t>Dine around program (lunch or dinner in a thematic a-la-carte restaurant ti</w:t>
      </w:r>
      <w:r w:rsidR="00A406EC">
        <w:rPr>
          <w:rFonts w:ascii="Times New Roman" w:hAnsi="Times New Roman" w:cs="Times New Roman"/>
          <w:sz w:val="24"/>
          <w:lang w:val="en-US"/>
        </w:rPr>
        <w:t>l</w:t>
      </w:r>
      <w:bookmarkStart w:id="0" w:name="_GoBack"/>
      <w:bookmarkEnd w:id="0"/>
      <w:r w:rsidRPr="00356DCB">
        <w:rPr>
          <w:rFonts w:ascii="Times New Roman" w:hAnsi="Times New Roman" w:cs="Times New Roman"/>
          <w:sz w:val="24"/>
        </w:rPr>
        <w:t>l 30.06 and after 01.09 for stays over 7 nights)</w:t>
      </w:r>
    </w:p>
    <w:p w14:paraId="008E5639" w14:textId="2AE8AA2D" w:rsidR="00356DCB" w:rsidRPr="00356DCB" w:rsidRDefault="00356DCB" w:rsidP="6377BB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6377BB55">
        <w:rPr>
          <w:rFonts w:ascii="Times New Roman" w:hAnsi="Times New Roman" w:cs="Times New Roman"/>
          <w:sz w:val="24"/>
          <w:szCs w:val="24"/>
        </w:rPr>
        <w:t>Beach area - beach Laguna Garden/Laguna Mare (an umbrella and two sunbeds per room from the 3rd row, included in the price</w:t>
      </w:r>
      <w:r w:rsidR="57BAB016" w:rsidRPr="6377BB55">
        <w:rPr>
          <w:rFonts w:ascii="Times New Roman" w:hAnsi="Times New Roman" w:cs="Times New Roman"/>
          <w:sz w:val="24"/>
          <w:szCs w:val="24"/>
        </w:rPr>
        <w:t>; find more info below</w:t>
      </w:r>
      <w:r w:rsidRPr="6377BB55">
        <w:rPr>
          <w:rFonts w:ascii="Times New Roman" w:hAnsi="Times New Roman" w:cs="Times New Roman"/>
          <w:sz w:val="24"/>
          <w:szCs w:val="24"/>
        </w:rPr>
        <w:t>)</w:t>
      </w:r>
    </w:p>
    <w:p w14:paraId="1C50B2BB" w14:textId="432985D3" w:rsidR="00356DCB" w:rsidRPr="00356DCB" w:rsidRDefault="00356DCB" w:rsidP="6377BB55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</w:rPr>
      </w:pPr>
      <w:r w:rsidRPr="6377BB55">
        <w:rPr>
          <w:rFonts w:ascii="Times New Roman" w:hAnsi="Times New Roman" w:cs="Times New Roman"/>
          <w:sz w:val="24"/>
          <w:szCs w:val="24"/>
        </w:rPr>
        <w:t>6-days a week diverse sports and animation program</w:t>
      </w:r>
      <w:r w:rsidR="165F9548" w:rsidRPr="6377BB55">
        <w:rPr>
          <w:rFonts w:ascii="Times New Roman" w:hAnsi="Times New Roman" w:cs="Times New Roman"/>
          <w:sz w:val="24"/>
          <w:szCs w:val="24"/>
        </w:rPr>
        <w:t xml:space="preserve"> in Maliby</w:t>
      </w:r>
      <w:r w:rsidRPr="6377BB55">
        <w:rPr>
          <w:rFonts w:ascii="Times New Roman" w:hAnsi="Times New Roman" w:cs="Times New Roman"/>
          <w:sz w:val="24"/>
          <w:szCs w:val="24"/>
        </w:rPr>
        <w:t>, including the top product Sports Around</w:t>
      </w:r>
      <w:r w:rsidR="5E21467A" w:rsidRPr="6377B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E00EE" w14:textId="77777777" w:rsidR="00356DCB" w:rsidRPr="00356DCB" w:rsidRDefault="00356DCB" w:rsidP="00356DCB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356DCB">
        <w:rPr>
          <w:rFonts w:ascii="Times New Roman" w:hAnsi="Times New Roman" w:cs="Times New Roman"/>
          <w:b/>
          <w:sz w:val="24"/>
          <w:lang w:val="en-US"/>
        </w:rPr>
        <w:t>Pool &amp; Beach</w:t>
      </w:r>
    </w:p>
    <w:p w14:paraId="267D6A20" w14:textId="0C6952D4" w:rsidR="00356DCB" w:rsidRPr="00356DCB" w:rsidRDefault="00356DCB" w:rsidP="550F1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0F110C">
        <w:rPr>
          <w:rFonts w:ascii="Times New Roman" w:hAnsi="Times New Roman" w:cs="Times New Roman"/>
          <w:sz w:val="24"/>
          <w:szCs w:val="24"/>
          <w:lang w:val="en-US"/>
        </w:rPr>
        <w:t>Enjoy the most beautiful and clean beach on the Bulgarian Black Sea coast</w:t>
      </w:r>
      <w:r w:rsidR="00585AEA" w:rsidRPr="550F110C">
        <w:rPr>
          <w:rFonts w:ascii="Times New Roman" w:hAnsi="Times New Roman" w:cs="Times New Roman"/>
          <w:sz w:val="24"/>
          <w:szCs w:val="24"/>
          <w:lang w:val="en-US"/>
        </w:rPr>
        <w:t>, winner of the Blue Flag award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. Beach towels and </w:t>
      </w:r>
      <w:r w:rsidR="16D1EB20" w:rsidRPr="550F110C">
        <w:rPr>
          <w:rFonts w:ascii="Times New Roman" w:hAnsi="Times New Roman" w:cs="Times New Roman"/>
          <w:sz w:val="24"/>
          <w:szCs w:val="24"/>
          <w:lang w:val="en-US"/>
        </w:rPr>
        <w:t>matrasses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can be rented at an additional cost.</w:t>
      </w:r>
    </w:p>
    <w:p w14:paraId="146D2D1F" w14:textId="2E33A82E" w:rsidR="00585AEA" w:rsidRPr="00585AEA" w:rsidRDefault="00585AEA" w:rsidP="6377BB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All guests on All </w:t>
      </w:r>
      <w:r w:rsidR="58A83EB6" w:rsidRPr="550F110C">
        <w:rPr>
          <w:rFonts w:ascii="Times New Roman" w:hAnsi="Times New Roman" w:cs="Times New Roman"/>
          <w:sz w:val="24"/>
          <w:szCs w:val="24"/>
          <w:lang w:val="en-US"/>
        </w:rPr>
        <w:t>Inclusive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have included in the price the use of 1 umbrella with up to 2 sunbeds per room. The use of the beach services under the previous sentence is </w:t>
      </w:r>
      <w:r w:rsidR="290F2652" w:rsidRPr="550F110C">
        <w:rPr>
          <w:rFonts w:ascii="Times New Roman" w:hAnsi="Times New Roman" w:cs="Times New Roman"/>
          <w:sz w:val="24"/>
          <w:szCs w:val="24"/>
          <w:lang w:val="en-US"/>
        </w:rPr>
        <w:t>provided </w:t>
      </w:r>
      <w:r w:rsidR="5F0ED51A" w:rsidRPr="550F110C">
        <w:rPr>
          <w:rFonts w:ascii="Times New Roman" w:hAnsi="Times New Roman" w:cs="Times New Roman"/>
          <w:sz w:val="24"/>
          <w:szCs w:val="24"/>
          <w:lang w:val="en-US"/>
        </w:rPr>
        <w:t>on the beach</w:t>
      </w:r>
      <w:r w:rsidR="2BCD0459" w:rsidRPr="550F110C">
        <w:rPr>
          <w:rFonts w:ascii="Times New Roman" w:hAnsi="Times New Roman" w:cs="Times New Roman"/>
          <w:sz w:val="24"/>
          <w:szCs w:val="24"/>
          <w:lang w:val="en-US"/>
        </w:rPr>
        <w:t> "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>Albena</w:t>
      </w:r>
      <w:r w:rsidR="4043CBDB" w:rsidRPr="550F110C">
        <w:rPr>
          <w:rFonts w:ascii="Times New Roman" w:hAnsi="Times New Roman" w:cs="Times New Roman"/>
          <w:sz w:val="24"/>
          <w:szCs w:val="24"/>
          <w:lang w:val="en-US"/>
        </w:rPr>
        <w:t>", </w:t>
      </w:r>
      <w:r w:rsidR="3380A0B3" w:rsidRPr="550F110C">
        <w:rPr>
          <w:rFonts w:ascii="Times New Roman" w:hAnsi="Times New Roman" w:cs="Times New Roman"/>
          <w:sz w:val="24"/>
          <w:szCs w:val="24"/>
          <w:lang w:val="en-US"/>
        </w:rPr>
        <w:t>in the</w:t>
      </w:r>
      <w:r w:rsidR="3534E1BD" w:rsidRPr="550F11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59F8EDC3" w:rsidRPr="550F110C">
        <w:rPr>
          <w:rFonts w:ascii="Times New Roman" w:hAnsi="Times New Roman" w:cs="Times New Roman"/>
          <w:sz w:val="24"/>
          <w:szCs w:val="24"/>
          <w:lang w:val="en-US"/>
        </w:rPr>
        <w:t>sector, </w:t>
      </w:r>
      <w:r w:rsidR="34678356" w:rsidRPr="550F110C">
        <w:rPr>
          <w:rFonts w:ascii="Times New Roman" w:hAnsi="Times New Roman" w:cs="Times New Roman"/>
          <w:sz w:val="24"/>
          <w:szCs w:val="24"/>
          <w:lang w:val="en-US"/>
        </w:rPr>
        <w:t>defined </w:t>
      </w:r>
      <w:r w:rsidR="7EBB2E9B" w:rsidRPr="550F110C">
        <w:rPr>
          <w:rFonts w:ascii="Times New Roman" w:hAnsi="Times New Roman" w:cs="Times New Roman"/>
          <w:sz w:val="24"/>
          <w:szCs w:val="24"/>
          <w:lang w:val="en-US"/>
        </w:rPr>
        <w:t>for the</w:t>
      </w:r>
      <w:r w:rsidR="35CD09DA" w:rsidRPr="550F110C">
        <w:rPr>
          <w:rFonts w:ascii="Times New Roman" w:hAnsi="Times New Roman" w:cs="Times New Roman"/>
          <w:sz w:val="24"/>
          <w:szCs w:val="24"/>
          <w:lang w:val="en-US"/>
        </w:rPr>
        <w:t> hotel and applies only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19385169"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67C55F6B" w:rsidRPr="550F110C">
        <w:rPr>
          <w:rFonts w:ascii="Times New Roman" w:hAnsi="Times New Roman" w:cs="Times New Roman"/>
          <w:sz w:val="24"/>
          <w:szCs w:val="24"/>
          <w:lang w:val="en-US"/>
        </w:rPr>
        <w:t>two umbrellas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and sunbeds located after the 2nd row in the direction from the sea to the beach alley (beach promenade). If a guest accommodated in </w:t>
      </w:r>
      <w:proofErr w:type="spellStart"/>
      <w:r w:rsidRPr="550F110C">
        <w:rPr>
          <w:rFonts w:ascii="Times New Roman" w:hAnsi="Times New Roman" w:cs="Times New Roman"/>
          <w:sz w:val="24"/>
          <w:szCs w:val="24"/>
          <w:lang w:val="en-US"/>
        </w:rPr>
        <w:t>Albena</w:t>
      </w:r>
      <w:proofErr w:type="spellEnd"/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Resort wants to use an umbrella and a sunbed on the first and second row of the beach, they have to </w:t>
      </w:r>
      <w:r w:rsidR="477D0BFA" w:rsidRPr="550F110C">
        <w:rPr>
          <w:rFonts w:ascii="Times New Roman" w:hAnsi="Times New Roman" w:cs="Times New Roman"/>
          <w:sz w:val="24"/>
          <w:szCs w:val="24"/>
          <w:lang w:val="en-US"/>
        </w:rPr>
        <w:t>pay for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them at announced prices. For the convenience of its guests, </w:t>
      </w:r>
      <w:proofErr w:type="spellStart"/>
      <w:r w:rsidRPr="550F110C">
        <w:rPr>
          <w:rFonts w:ascii="Times New Roman" w:hAnsi="Times New Roman" w:cs="Times New Roman"/>
          <w:sz w:val="24"/>
          <w:szCs w:val="24"/>
          <w:lang w:val="en-US"/>
        </w:rPr>
        <w:t>Albena</w:t>
      </w:r>
      <w:proofErr w:type="spellEnd"/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Resort introduces the possibility to pre-book the sets on </w:t>
      </w:r>
      <w:r w:rsidR="0F119085" w:rsidRPr="550F110C">
        <w:rPr>
          <w:rFonts w:ascii="Times New Roman" w:hAnsi="Times New Roman" w:cs="Times New Roman"/>
          <w:sz w:val="24"/>
          <w:szCs w:val="24"/>
          <w:lang w:val="en-US"/>
        </w:rPr>
        <w:t>the 1st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and 2nd row of 1 umbrella and 2 sunbeds. Please contact the reception of your hotel.</w:t>
      </w:r>
    </w:p>
    <w:p w14:paraId="1E563539" w14:textId="77777777" w:rsidR="00356DCB" w:rsidRPr="00356DCB" w:rsidRDefault="00356DCB" w:rsidP="00356DC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56DCB">
        <w:rPr>
          <w:rFonts w:ascii="Times New Roman" w:hAnsi="Times New Roman" w:cs="Times New Roman"/>
          <w:sz w:val="24"/>
          <w:lang w:val="en-US"/>
        </w:rPr>
        <w:t>Free services - 2 sun loungers and an umbrella per room</w:t>
      </w:r>
    </w:p>
    <w:p w14:paraId="3C27F78B" w14:textId="77777777" w:rsidR="00356DCB" w:rsidRPr="00356DCB" w:rsidRDefault="00356DCB" w:rsidP="6377BB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377BB55">
        <w:rPr>
          <w:rFonts w:ascii="Times New Roman" w:hAnsi="Times New Roman" w:cs="Times New Roman"/>
          <w:sz w:val="24"/>
          <w:szCs w:val="24"/>
          <w:lang w:val="en-US"/>
        </w:rPr>
        <w:t>Extra Service – Mattresses</w:t>
      </w:r>
    </w:p>
    <w:p w14:paraId="261D89A5" w14:textId="5D3F2A4D" w:rsidR="55047A79" w:rsidRDefault="55047A79" w:rsidP="6377BB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377BB55">
        <w:rPr>
          <w:rFonts w:ascii="Times New Roman" w:hAnsi="Times New Roman" w:cs="Times New Roman"/>
          <w:sz w:val="24"/>
          <w:szCs w:val="24"/>
          <w:lang w:val="en-US"/>
        </w:rPr>
        <w:t>Lifeguard on the beach: 08:30 - 18:00</w:t>
      </w:r>
    </w:p>
    <w:p w14:paraId="651B6023" w14:textId="77777777" w:rsidR="00356DCB" w:rsidRPr="00356DCB" w:rsidRDefault="00356DCB" w:rsidP="00A05DAE">
      <w:pPr>
        <w:jc w:val="both"/>
        <w:rPr>
          <w:rFonts w:ascii="Times New Roman" w:hAnsi="Times New Roman" w:cs="Times New Roman"/>
          <w:sz w:val="24"/>
          <w:lang w:val="en-US"/>
        </w:rPr>
      </w:pPr>
      <w:r w:rsidRPr="00356DCB">
        <w:rPr>
          <w:rFonts w:ascii="Times New Roman" w:hAnsi="Times New Roman" w:cs="Times New Roman"/>
          <w:sz w:val="24"/>
          <w:lang w:val="en-US"/>
        </w:rPr>
        <w:t>Hotel Laguna Mare 4* has a mineral outdoor and children's po</w:t>
      </w:r>
      <w:r w:rsidR="00A05DAE">
        <w:rPr>
          <w:rFonts w:ascii="Times New Roman" w:hAnsi="Times New Roman" w:cs="Times New Roman"/>
          <w:sz w:val="24"/>
          <w:lang w:val="en-US"/>
        </w:rPr>
        <w:t>ol (at hotel Laguna Garden 4*).</w:t>
      </w:r>
    </w:p>
    <w:p w14:paraId="7439BE54" w14:textId="77777777" w:rsidR="00356DCB" w:rsidRPr="00356DCB" w:rsidRDefault="00356DCB" w:rsidP="00356DCB">
      <w:pPr>
        <w:jc w:val="both"/>
        <w:rPr>
          <w:rFonts w:ascii="Times New Roman" w:hAnsi="Times New Roman" w:cs="Times New Roman"/>
          <w:sz w:val="24"/>
          <w:lang w:val="en-US"/>
        </w:rPr>
      </w:pPr>
      <w:r w:rsidRPr="00356DCB">
        <w:rPr>
          <w:rFonts w:ascii="Times New Roman" w:hAnsi="Times New Roman" w:cs="Times New Roman"/>
          <w:sz w:val="24"/>
          <w:lang w:val="en-US"/>
        </w:rPr>
        <w:t>The use of swimming pools after 18:00 is not advisable.</w:t>
      </w:r>
    </w:p>
    <w:p w14:paraId="1D7995BD" w14:textId="77777777" w:rsidR="00356DCB" w:rsidRPr="00356DCB" w:rsidRDefault="00356DCB" w:rsidP="00356D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56DCB">
        <w:rPr>
          <w:rFonts w:ascii="Times New Roman" w:hAnsi="Times New Roman" w:cs="Times New Roman"/>
          <w:sz w:val="24"/>
          <w:lang w:val="en-US"/>
        </w:rPr>
        <w:t>Swimming time - 08:30 - 18:00</w:t>
      </w:r>
    </w:p>
    <w:p w14:paraId="121A6DBB" w14:textId="77777777" w:rsidR="00356DCB" w:rsidRPr="00356DCB" w:rsidRDefault="00356DCB" w:rsidP="00356D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56DCB">
        <w:rPr>
          <w:rFonts w:ascii="Times New Roman" w:hAnsi="Times New Roman" w:cs="Times New Roman"/>
          <w:sz w:val="24"/>
          <w:lang w:val="en-US"/>
        </w:rPr>
        <w:t>Free services - 2 sun loungers and an umbrella / room</w:t>
      </w:r>
    </w:p>
    <w:p w14:paraId="4E833E0B" w14:textId="77777777" w:rsidR="00356DCB" w:rsidRDefault="00356DCB" w:rsidP="00356DC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356DCB">
        <w:rPr>
          <w:rFonts w:ascii="Times New Roman" w:hAnsi="Times New Roman" w:cs="Times New Roman"/>
          <w:sz w:val="24"/>
          <w:lang w:val="en-US"/>
        </w:rPr>
        <w:t xml:space="preserve">Services for a fee </w:t>
      </w:r>
      <w:r w:rsidR="00A05DAE">
        <w:rPr>
          <w:rFonts w:ascii="Times New Roman" w:hAnsi="Times New Roman" w:cs="Times New Roman"/>
          <w:sz w:val="24"/>
          <w:lang w:val="en-US"/>
        </w:rPr>
        <w:t>–</w:t>
      </w:r>
      <w:r w:rsidRPr="00356DCB">
        <w:rPr>
          <w:rFonts w:ascii="Times New Roman" w:hAnsi="Times New Roman" w:cs="Times New Roman"/>
          <w:sz w:val="24"/>
          <w:lang w:val="en-US"/>
        </w:rPr>
        <w:t xml:space="preserve"> Mattresses</w:t>
      </w:r>
    </w:p>
    <w:p w14:paraId="1A338C70" w14:textId="77777777" w:rsidR="00A05DAE" w:rsidRDefault="00A05DAE" w:rsidP="00A05DAE">
      <w:pPr>
        <w:jc w:val="both"/>
        <w:rPr>
          <w:rFonts w:ascii="Times New Roman" w:hAnsi="Times New Roman" w:cs="Times New Roman"/>
          <w:sz w:val="24"/>
          <w:lang w:val="en-US"/>
        </w:rPr>
      </w:pPr>
      <w:r w:rsidRPr="00DC1906">
        <w:rPr>
          <w:rFonts w:ascii="Times New Roman" w:hAnsi="Times New Roman" w:cs="Times New Roman"/>
          <w:b/>
          <w:sz w:val="24"/>
          <w:lang w:val="en-US"/>
        </w:rPr>
        <w:t xml:space="preserve">Pets (max. 4kg): </w:t>
      </w:r>
      <w:r>
        <w:rPr>
          <w:rFonts w:ascii="Times New Roman" w:hAnsi="Times New Roman" w:cs="Times New Roman"/>
          <w:sz w:val="24"/>
          <w:lang w:val="en-US"/>
        </w:rPr>
        <w:t>50lv per night; only after approval of the hotelier</w:t>
      </w:r>
    </w:p>
    <w:p w14:paraId="672A6659" w14:textId="77777777" w:rsidR="00A05DAE" w:rsidRDefault="00A05DAE" w:rsidP="00A05DAE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34CEC36F" w14:textId="18139BAB" w:rsidR="550F110C" w:rsidRDefault="550F110C" w:rsidP="550F1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AE25887" w14:textId="55DC1662" w:rsidR="550F110C" w:rsidRDefault="550F110C" w:rsidP="550F110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1A8FDF1" w14:textId="77777777" w:rsidR="00A05DAE" w:rsidRPr="00DC1906" w:rsidRDefault="00A05DAE" w:rsidP="00A05DAE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DC1906">
        <w:rPr>
          <w:rFonts w:ascii="Times New Roman" w:hAnsi="Times New Roman" w:cs="Times New Roman"/>
          <w:b/>
          <w:sz w:val="24"/>
          <w:lang w:val="en-US"/>
        </w:rPr>
        <w:t>NEW:</w:t>
      </w:r>
    </w:p>
    <w:p w14:paraId="18AA40B3" w14:textId="2D2AAA60" w:rsidR="00A05DAE" w:rsidRDefault="00A05DAE" w:rsidP="6377BB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377BB55">
        <w:rPr>
          <w:rFonts w:ascii="Times New Roman" w:hAnsi="Times New Roman" w:cs="Times New Roman"/>
          <w:sz w:val="24"/>
          <w:szCs w:val="24"/>
          <w:lang w:val="en-US"/>
        </w:rPr>
        <w:t>Shuttle bus</w:t>
      </w:r>
      <w:r w:rsidR="30415195" w:rsidRPr="6377BB55">
        <w:rPr>
          <w:rFonts w:ascii="Times New Roman" w:hAnsi="Times New Roman" w:cs="Times New Roman"/>
          <w:sz w:val="24"/>
          <w:szCs w:val="24"/>
          <w:lang w:val="en-US"/>
        </w:rPr>
        <w:t xml:space="preserve"> service in resort</w:t>
      </w:r>
      <w:r w:rsidRPr="6377BB55">
        <w:rPr>
          <w:rFonts w:ascii="Times New Roman" w:hAnsi="Times New Roman" w:cs="Times New Roman"/>
          <w:sz w:val="24"/>
          <w:szCs w:val="24"/>
          <w:lang w:val="en-US"/>
        </w:rPr>
        <w:t>: paid</w:t>
      </w:r>
    </w:p>
    <w:p w14:paraId="7CB19ADE" w14:textId="3645E078" w:rsidR="00A05DAE" w:rsidRDefault="00585AEA" w:rsidP="6377BB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377BB55">
        <w:rPr>
          <w:rFonts w:ascii="Times New Roman" w:hAnsi="Times New Roman" w:cs="Times New Roman"/>
          <w:sz w:val="24"/>
          <w:szCs w:val="24"/>
          <w:lang w:val="en-US"/>
        </w:rPr>
        <w:t>Escalator</w:t>
      </w:r>
      <w:r w:rsidR="773363B6" w:rsidRPr="6377BB55">
        <w:rPr>
          <w:rFonts w:ascii="Times New Roman" w:hAnsi="Times New Roman" w:cs="Times New Roman"/>
          <w:sz w:val="24"/>
          <w:szCs w:val="24"/>
          <w:lang w:val="en-US"/>
        </w:rPr>
        <w:t xml:space="preserve"> in resort</w:t>
      </w:r>
      <w:r w:rsidRPr="6377BB55">
        <w:rPr>
          <w:rFonts w:ascii="Times New Roman" w:hAnsi="Times New Roman" w:cs="Times New Roman"/>
          <w:sz w:val="24"/>
          <w:szCs w:val="24"/>
          <w:lang w:val="en-US"/>
        </w:rPr>
        <w:t xml:space="preserve">: paid </w:t>
      </w:r>
    </w:p>
    <w:p w14:paraId="65710C4D" w14:textId="77777777" w:rsidR="00A05DAE" w:rsidRPr="00923BF2" w:rsidRDefault="00A05DAE" w:rsidP="00A05DAE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923BF2">
        <w:rPr>
          <w:rFonts w:ascii="Times New Roman" w:hAnsi="Times New Roman" w:cs="Times New Roman"/>
          <w:b/>
          <w:sz w:val="24"/>
          <w:lang w:val="en-US"/>
        </w:rPr>
        <w:t xml:space="preserve">Parking: </w:t>
      </w:r>
    </w:p>
    <w:p w14:paraId="48BCFD26" w14:textId="77777777" w:rsidR="00A05DAE" w:rsidRDefault="00A05DAE" w:rsidP="00A05DA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Bus station: 5 lv/24h</w:t>
      </w:r>
      <w:r w:rsidR="00585AEA">
        <w:rPr>
          <w:rFonts w:ascii="Times New Roman" w:hAnsi="Times New Roman" w:cs="Times New Roman"/>
          <w:sz w:val="24"/>
          <w:lang w:val="en-US"/>
        </w:rPr>
        <w:t xml:space="preserve"> and entrance</w:t>
      </w:r>
    </w:p>
    <w:p w14:paraId="1293DC99" w14:textId="77777777" w:rsidR="00A05DAE" w:rsidRDefault="00A05DAE" w:rsidP="00A05DA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Blue zone: 10 lv/24h</w:t>
      </w:r>
      <w:r w:rsidR="00585AEA">
        <w:rPr>
          <w:rFonts w:ascii="Times New Roman" w:hAnsi="Times New Roman" w:cs="Times New Roman"/>
          <w:sz w:val="24"/>
          <w:lang w:val="en-US"/>
        </w:rPr>
        <w:t xml:space="preserve"> and entrance</w:t>
      </w:r>
    </w:p>
    <w:p w14:paraId="37259D0E" w14:textId="77777777" w:rsidR="00A05DAE" w:rsidRDefault="00A05DAE" w:rsidP="00A05DAE">
      <w:pPr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Green zone: 20 lv/24h </w:t>
      </w:r>
      <w:r w:rsidR="00585AEA">
        <w:rPr>
          <w:rFonts w:ascii="Times New Roman" w:hAnsi="Times New Roman" w:cs="Times New Roman"/>
          <w:sz w:val="24"/>
          <w:lang w:val="en-US"/>
        </w:rPr>
        <w:t xml:space="preserve">and entrance </w:t>
      </w:r>
      <w:r>
        <w:rPr>
          <w:rFonts w:ascii="Times New Roman" w:hAnsi="Times New Roman" w:cs="Times New Roman"/>
          <w:sz w:val="24"/>
          <w:lang w:val="en-US"/>
        </w:rPr>
        <w:t>(till 01.07. and after 01.09); 25 lv/24h (July and August)</w:t>
      </w:r>
      <w:r w:rsidR="00585AEA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7BA8E838" w14:textId="630F52E7" w:rsidR="00585AEA" w:rsidRPr="00A05DAE" w:rsidRDefault="00585AEA" w:rsidP="550F110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By advance payment of the parking, the accommodated guests can </w:t>
      </w:r>
      <w:r w:rsidR="2341178A" w:rsidRPr="550F110C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550F110C">
        <w:rPr>
          <w:rFonts w:ascii="Times New Roman" w:hAnsi="Times New Roman" w:cs="Times New Roman"/>
          <w:sz w:val="24"/>
          <w:szCs w:val="24"/>
          <w:lang w:val="en-US"/>
        </w:rPr>
        <w:t xml:space="preserve"> and leave the paid zone as many times as they want (in the paid period of time)</w:t>
      </w:r>
    </w:p>
    <w:p w14:paraId="28CFC199" w14:textId="77777777" w:rsidR="00A05DAE" w:rsidRPr="00923BF2" w:rsidRDefault="00A05DAE" w:rsidP="00A05DAE">
      <w:pPr>
        <w:pStyle w:val="NormalWeb"/>
        <w:rPr>
          <w:b/>
        </w:rPr>
      </w:pPr>
      <w:r w:rsidRPr="00923BF2">
        <w:rPr>
          <w:b/>
        </w:rPr>
        <w:t>Where to pay?</w:t>
      </w:r>
    </w:p>
    <w:p w14:paraId="1693A60F" w14:textId="77777777" w:rsidR="00A05DAE" w:rsidRDefault="00A05DAE" w:rsidP="00A05DAE">
      <w:pPr>
        <w:pStyle w:val="NormalWeb"/>
        <w:numPr>
          <w:ilvl w:val="0"/>
          <w:numId w:val="4"/>
        </w:numPr>
      </w:pPr>
      <w:r>
        <w:t xml:space="preserve">Reception </w:t>
      </w:r>
    </w:p>
    <w:p w14:paraId="16C269D4" w14:textId="77777777" w:rsidR="00A05DAE" w:rsidRDefault="00A05DAE" w:rsidP="00A05DAE">
      <w:pPr>
        <w:pStyle w:val="NormalWeb"/>
        <w:numPr>
          <w:ilvl w:val="0"/>
          <w:numId w:val="4"/>
        </w:numPr>
      </w:pPr>
      <w:r>
        <w:t>Paystation</w:t>
      </w:r>
    </w:p>
    <w:p w14:paraId="3EF59952" w14:textId="77777777" w:rsidR="00A05DAE" w:rsidRDefault="00A05DAE" w:rsidP="00A05DAE">
      <w:pPr>
        <w:pStyle w:val="NormalWeb"/>
        <w:numPr>
          <w:ilvl w:val="0"/>
          <w:numId w:val="4"/>
        </w:numPr>
      </w:pPr>
      <w:r>
        <w:t>Scan the QR code on the ticket with your smartpone.</w:t>
      </w:r>
    </w:p>
    <w:p w14:paraId="76630DEE" w14:textId="77777777" w:rsidR="00A05DAE" w:rsidRPr="00923BF2" w:rsidRDefault="00A05DAE" w:rsidP="00A05DAE">
      <w:pPr>
        <w:pStyle w:val="NormalWeb"/>
      </w:pPr>
      <w:r w:rsidRPr="00923BF2">
        <w:rPr>
          <w:b/>
        </w:rPr>
        <w:t>How to pay?</w:t>
      </w:r>
    </w:p>
    <w:p w14:paraId="6E8AF34B" w14:textId="77777777" w:rsidR="00A05DAE" w:rsidRDefault="00A05DAE" w:rsidP="00A05DAE">
      <w:pPr>
        <w:pStyle w:val="NormalWeb"/>
        <w:numPr>
          <w:ilvl w:val="0"/>
          <w:numId w:val="4"/>
        </w:numPr>
      </w:pPr>
      <w:r>
        <w:t xml:space="preserve">Cash </w:t>
      </w:r>
    </w:p>
    <w:p w14:paraId="1730ED2A" w14:textId="77777777" w:rsidR="00A05DAE" w:rsidRDefault="00A05DAE" w:rsidP="00A05DAE">
      <w:pPr>
        <w:pStyle w:val="NormalWeb"/>
        <w:numPr>
          <w:ilvl w:val="0"/>
          <w:numId w:val="4"/>
        </w:numPr>
      </w:pPr>
      <w:r>
        <w:t xml:space="preserve">Bank card </w:t>
      </w:r>
    </w:p>
    <w:p w14:paraId="779C06A3" w14:textId="77777777" w:rsidR="00A05DAE" w:rsidRDefault="00A05DAE" w:rsidP="00A05DAE">
      <w:pPr>
        <w:pStyle w:val="NormalWeb"/>
        <w:numPr>
          <w:ilvl w:val="0"/>
          <w:numId w:val="4"/>
        </w:numPr>
      </w:pPr>
      <w:r>
        <w:t>Scan the QR code</w:t>
      </w:r>
    </w:p>
    <w:p w14:paraId="2D0A4D42" w14:textId="31C6E19B" w:rsidR="00A05DAE" w:rsidRDefault="00A05DAE" w:rsidP="6377BB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6377BB55">
        <w:rPr>
          <w:rFonts w:ascii="Times New Roman" w:hAnsi="Times New Roman" w:cs="Times New Roman"/>
          <w:sz w:val="24"/>
          <w:szCs w:val="24"/>
          <w:lang w:val="en-US"/>
        </w:rPr>
        <w:t>If crossing different zones, you have to pay before leaving</w:t>
      </w:r>
      <w:r w:rsidR="67B40B83" w:rsidRPr="6377BB55">
        <w:rPr>
          <w:rFonts w:ascii="Times New Roman" w:hAnsi="Times New Roman" w:cs="Times New Roman"/>
          <w:sz w:val="24"/>
          <w:szCs w:val="24"/>
          <w:lang w:val="en-US"/>
        </w:rPr>
        <w:t xml:space="preserve"> the zone</w:t>
      </w:r>
      <w:r w:rsidRPr="6377BB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0F1859B" w14:textId="4C632E9E" w:rsidR="6377BB55" w:rsidRDefault="6377BB55" w:rsidP="6377BB5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6377B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1020"/>
    <w:multiLevelType w:val="hybridMultilevel"/>
    <w:tmpl w:val="56705EC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7087"/>
    <w:multiLevelType w:val="hybridMultilevel"/>
    <w:tmpl w:val="83EC8B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63DB"/>
    <w:multiLevelType w:val="hybridMultilevel"/>
    <w:tmpl w:val="1390F5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04D39"/>
    <w:multiLevelType w:val="hybridMultilevel"/>
    <w:tmpl w:val="B1A6AB5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CB"/>
    <w:rsid w:val="00356DCB"/>
    <w:rsid w:val="00585AEA"/>
    <w:rsid w:val="00A05DAE"/>
    <w:rsid w:val="00A406EC"/>
    <w:rsid w:val="00F664CE"/>
    <w:rsid w:val="0F119085"/>
    <w:rsid w:val="114E7F09"/>
    <w:rsid w:val="15CA85D4"/>
    <w:rsid w:val="165F9548"/>
    <w:rsid w:val="16D1EB20"/>
    <w:rsid w:val="19022696"/>
    <w:rsid w:val="19385169"/>
    <w:rsid w:val="2341178A"/>
    <w:rsid w:val="25E89724"/>
    <w:rsid w:val="290F2652"/>
    <w:rsid w:val="292037E6"/>
    <w:rsid w:val="2B3B8FA6"/>
    <w:rsid w:val="2BCD0459"/>
    <w:rsid w:val="2C57D8A8"/>
    <w:rsid w:val="30415195"/>
    <w:rsid w:val="3380A0B3"/>
    <w:rsid w:val="34678356"/>
    <w:rsid w:val="3534E1BD"/>
    <w:rsid w:val="35CD09DA"/>
    <w:rsid w:val="3A7D42C8"/>
    <w:rsid w:val="4043CBDB"/>
    <w:rsid w:val="477D0BFA"/>
    <w:rsid w:val="55047A79"/>
    <w:rsid w:val="550F110C"/>
    <w:rsid w:val="57BAB016"/>
    <w:rsid w:val="58A83EB6"/>
    <w:rsid w:val="59F8EDC3"/>
    <w:rsid w:val="5E21467A"/>
    <w:rsid w:val="5F0ED51A"/>
    <w:rsid w:val="628E7F40"/>
    <w:rsid w:val="6377BB55"/>
    <w:rsid w:val="64FCFCB1"/>
    <w:rsid w:val="67B40B83"/>
    <w:rsid w:val="67C55F6B"/>
    <w:rsid w:val="7039A6FB"/>
    <w:rsid w:val="773363B6"/>
    <w:rsid w:val="799714CC"/>
    <w:rsid w:val="7B8EFFF6"/>
    <w:rsid w:val="7EBB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E7924D"/>
  <w15:chartTrackingRefBased/>
  <w15:docId w15:val="{4D8D17D9-C64A-4325-AE5E-95051F61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5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4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78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536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4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0047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9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831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685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787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657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64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5549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8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2365</Characters>
  <Application>Microsoft Office Word</Application>
  <DocSecurity>0</DocSecurity>
  <Lines>19</Lines>
  <Paragraphs>5</Paragraphs>
  <ScaleCrop>false</ScaleCrop>
  <Company>HP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Viktoriya Valkova</dc:creator>
  <cp:keywords/>
  <dc:description/>
  <cp:lastModifiedBy>Viktoriya Valkova</cp:lastModifiedBy>
  <cp:revision>6</cp:revision>
  <cp:lastPrinted>2022-08-23T16:24:00Z</cp:lastPrinted>
  <dcterms:created xsi:type="dcterms:W3CDTF">2022-08-23T07:00:00Z</dcterms:created>
  <dcterms:modified xsi:type="dcterms:W3CDTF">2022-08-27T11:09:00Z</dcterms:modified>
</cp:coreProperties>
</file>