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Pr="00A27BD9" w:rsidRDefault="009B4637" w:rsidP="005B276D">
      <w:pPr>
        <w:spacing w:after="320"/>
        <w:jc w:val="center"/>
        <w:rPr>
          <w:rFonts w:ascii="Arial" w:hAnsi="Arial" w:cs="Arial"/>
          <w:b/>
          <w:color w:val="002060"/>
          <w:sz w:val="32"/>
          <w:lang w:val="fr-FR"/>
        </w:rPr>
      </w:pPr>
      <w:r w:rsidRPr="00A27BD9">
        <w:rPr>
          <w:rFonts w:ascii="Arial" w:hAnsi="Arial" w:cs="Arial"/>
          <w:b/>
          <w:bCs/>
          <w:color w:val="002060"/>
          <w:sz w:val="32"/>
          <w:lang w:val="fr-FR"/>
        </w:rPr>
        <w:t>Houria Palace</w:t>
      </w:r>
      <w:r w:rsidR="00E93713" w:rsidRPr="00A27BD9">
        <w:rPr>
          <w:rFonts w:ascii="Arial" w:hAnsi="Arial" w:cs="Arial"/>
          <w:b/>
          <w:color w:val="002060"/>
          <w:sz w:val="32"/>
          <w:lang w:val="fr-FR"/>
        </w:rPr>
        <w:t xml:space="preserve"> </w:t>
      </w:r>
      <w:r w:rsidR="00DE1D50" w:rsidRPr="00A27BD9">
        <w:rPr>
          <w:rFonts w:ascii="Arial" w:hAnsi="Arial" w:cs="Arial"/>
          <w:b/>
          <w:color w:val="002060"/>
          <w:sz w:val="32"/>
          <w:lang w:val="fr-FR"/>
        </w:rPr>
        <w:t>3</w:t>
      </w:r>
      <w:r w:rsidR="009D2F57" w:rsidRPr="00A27BD9">
        <w:rPr>
          <w:rFonts w:ascii="Arial" w:hAnsi="Arial" w:cs="Arial"/>
          <w:b/>
          <w:color w:val="002060"/>
          <w:sz w:val="32"/>
          <w:lang w:val="fr-FR"/>
        </w:rPr>
        <w:t>*</w:t>
      </w:r>
    </w:p>
    <w:p w:rsidR="009D2F57" w:rsidRDefault="006D2A58" w:rsidP="002102BA">
      <w:pPr>
        <w:spacing w:after="320"/>
        <w:rPr>
          <w:rFonts w:ascii="Arial" w:eastAsia="Arial Unicode MS" w:hAnsi="Arial" w:cs="Arial"/>
          <w:szCs w:val="24"/>
          <w:lang w:val="en-US"/>
        </w:rPr>
      </w:pPr>
      <w:r w:rsidRPr="00A27BD9">
        <w:rPr>
          <w:rFonts w:ascii="Arial" w:eastAsia="Arial Unicode MS" w:hAnsi="Arial" w:cs="Arial"/>
          <w:szCs w:val="24"/>
          <w:lang w:val="fr-FR"/>
        </w:rPr>
        <w:t xml:space="preserve">Sousse, Port El </w:t>
      </w:r>
      <w:proofErr w:type="spellStart"/>
      <w:r w:rsidRPr="00A27BD9">
        <w:rPr>
          <w:rFonts w:ascii="Arial" w:eastAsia="Arial Unicode MS" w:hAnsi="Arial" w:cs="Arial"/>
          <w:szCs w:val="24"/>
          <w:lang w:val="fr-FR"/>
        </w:rPr>
        <w:t>Kantaoui</w:t>
      </w:r>
      <w:proofErr w:type="spellEnd"/>
      <w:r w:rsidR="00380188" w:rsidRPr="00A27BD9">
        <w:rPr>
          <w:rFonts w:ascii="Arial" w:eastAsia="Arial Unicode MS" w:hAnsi="Arial" w:cs="Arial"/>
          <w:szCs w:val="24"/>
          <w:lang w:val="fr-FR"/>
        </w:rPr>
        <w:t>, 2</w:t>
      </w:r>
      <w:r w:rsidR="00380188" w:rsidRPr="00A27BD9">
        <w:rPr>
          <w:rFonts w:ascii="Arial" w:eastAsia="Arial Unicode MS" w:hAnsi="Arial" w:cs="Arial"/>
          <w:szCs w:val="24"/>
          <w:vertAlign w:val="superscript"/>
          <w:lang w:val="fr-FR"/>
        </w:rPr>
        <w:t>nd</w:t>
      </w:r>
      <w:r w:rsidR="009D2F57" w:rsidRPr="00A27BD9">
        <w:rPr>
          <w:rFonts w:ascii="Arial" w:eastAsia="Arial Unicode MS" w:hAnsi="Arial" w:cs="Arial"/>
          <w:szCs w:val="24"/>
          <w:lang w:val="fr-FR"/>
        </w:rPr>
        <w:t xml:space="preserve"> </w:t>
      </w:r>
      <w:proofErr w:type="spellStart"/>
      <w:r w:rsidR="009D2F57" w:rsidRPr="00A27BD9">
        <w:rPr>
          <w:rFonts w:ascii="Arial" w:eastAsia="Arial Unicode MS" w:hAnsi="Arial" w:cs="Arial"/>
          <w:szCs w:val="24"/>
          <w:lang w:val="fr-FR"/>
        </w:rPr>
        <w:t>coastline</w:t>
      </w:r>
      <w:proofErr w:type="spellEnd"/>
      <w:r w:rsidR="009D2F57" w:rsidRPr="00A27BD9">
        <w:rPr>
          <w:rFonts w:ascii="Arial" w:eastAsia="Arial Unicode MS" w:hAnsi="Arial" w:cs="Arial"/>
          <w:szCs w:val="24"/>
          <w:lang w:val="fr-FR"/>
        </w:rPr>
        <w:t xml:space="preserve">. </w:t>
      </w:r>
      <w:r w:rsidR="009D2F57">
        <w:rPr>
          <w:rFonts w:ascii="Arial" w:eastAsia="Arial Unicode MS" w:hAnsi="Arial" w:cs="Arial"/>
          <w:szCs w:val="24"/>
          <w:lang w:val="en-US"/>
        </w:rPr>
        <w:t xml:space="preserve">Meals: </w:t>
      </w:r>
      <w:r w:rsidR="0043410C">
        <w:rPr>
          <w:rFonts w:ascii="Arial" w:eastAsia="Arial Unicode MS" w:hAnsi="Arial" w:cs="Arial"/>
          <w:szCs w:val="24"/>
          <w:lang w:val="en-US"/>
        </w:rPr>
        <w:t xml:space="preserve">Bed &amp; Breakfast (BB), Half Board (HB), </w:t>
      </w:r>
      <w:r w:rsidR="009D2F57">
        <w:rPr>
          <w:rFonts w:ascii="Arial" w:eastAsia="Arial Unicode MS" w:hAnsi="Arial" w:cs="Arial"/>
          <w:szCs w:val="24"/>
          <w:lang w:val="en-US"/>
        </w:rPr>
        <w:t>All Inclusive</w:t>
      </w:r>
      <w:r w:rsidR="0043410C">
        <w:rPr>
          <w:rFonts w:ascii="Arial" w:eastAsia="Arial Unicode MS" w:hAnsi="Arial" w:cs="Arial"/>
          <w:szCs w:val="24"/>
          <w:lang w:val="en-US"/>
        </w:rPr>
        <w:t xml:space="preserve"> (AI)</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9D2F57" w:rsidRDefault="009D2F57" w:rsidP="009D2F57">
      <w:pPr>
        <w:pStyle w:val="Paragraphedeliste"/>
        <w:numPr>
          <w:ilvl w:val="0"/>
          <w:numId w:val="1"/>
        </w:numPr>
        <w:spacing w:after="120"/>
        <w:rPr>
          <w:rFonts w:ascii="Arial" w:hAnsi="Arial" w:cs="Arial"/>
          <w:lang w:val="en-US"/>
        </w:rPr>
      </w:pPr>
      <w:r w:rsidRPr="009D2F57">
        <w:rPr>
          <w:rFonts w:ascii="Arial" w:hAnsi="Arial" w:cs="Arial"/>
          <w:lang w:val="en-US"/>
        </w:rPr>
        <w:t>Resort:</w:t>
      </w:r>
      <w:r w:rsidRPr="009D2F57">
        <w:rPr>
          <w:rFonts w:ascii="Arial" w:hAnsi="Arial" w:cs="Arial"/>
          <w:b/>
          <w:lang w:val="en-US"/>
        </w:rPr>
        <w:t xml:space="preserve"> </w:t>
      </w:r>
      <w:r w:rsidR="006D2A58">
        <w:rPr>
          <w:rFonts w:ascii="Arial" w:hAnsi="Arial" w:cs="Arial"/>
          <w:lang w:val="en-US"/>
        </w:rPr>
        <w:t xml:space="preserve">Sousse, Port El </w:t>
      </w:r>
      <w:proofErr w:type="spellStart"/>
      <w:r w:rsidR="006D2A58">
        <w:rPr>
          <w:rFonts w:ascii="Arial" w:hAnsi="Arial" w:cs="Arial"/>
          <w:lang w:val="en-US"/>
        </w:rPr>
        <w:t>Kantaoui</w:t>
      </w:r>
      <w:proofErr w:type="spellEnd"/>
    </w:p>
    <w:p w:rsidR="009D2F57" w:rsidRPr="009D2F57" w:rsidRDefault="009D2F57" w:rsidP="009D2F57">
      <w:pPr>
        <w:pStyle w:val="Paragraphedeliste"/>
        <w:numPr>
          <w:ilvl w:val="0"/>
          <w:numId w:val="1"/>
        </w:numPr>
        <w:spacing w:after="120"/>
        <w:rPr>
          <w:rFonts w:ascii="Arial" w:hAnsi="Arial" w:cs="Arial"/>
          <w:b/>
          <w:lang w:val="en-US"/>
        </w:rPr>
      </w:pPr>
      <w:r w:rsidRPr="009D2F57">
        <w:rPr>
          <w:rFonts w:ascii="Arial" w:hAnsi="Arial" w:cs="Arial"/>
          <w:lang w:val="en-US"/>
        </w:rPr>
        <w:t xml:space="preserve">Airports: Tunis-Carthage – </w:t>
      </w:r>
      <w:r w:rsidR="006D2A58">
        <w:rPr>
          <w:rFonts w:ascii="Arial" w:hAnsi="Arial" w:cs="Arial"/>
          <w:lang w:val="en-US"/>
        </w:rPr>
        <w:t>14</w:t>
      </w:r>
      <w:r w:rsidR="00A27BD9">
        <w:rPr>
          <w:rFonts w:ascii="Arial" w:hAnsi="Arial" w:cs="Arial"/>
          <w:lang w:val="en-US"/>
        </w:rPr>
        <w:t>2</w:t>
      </w:r>
      <w:r w:rsidRPr="009D2F57">
        <w:rPr>
          <w:rFonts w:ascii="Arial" w:hAnsi="Arial" w:cs="Arial"/>
          <w:lang w:val="en-US"/>
        </w:rPr>
        <w:t xml:space="preserve"> km, </w:t>
      </w:r>
      <w:proofErr w:type="spellStart"/>
      <w:r w:rsidRPr="009D2F57">
        <w:rPr>
          <w:rFonts w:ascii="Arial" w:hAnsi="Arial" w:cs="Arial"/>
          <w:lang w:val="en-US"/>
        </w:rPr>
        <w:t>Enfidha</w:t>
      </w:r>
      <w:proofErr w:type="spellEnd"/>
      <w:r w:rsidRPr="009D2F57">
        <w:rPr>
          <w:rFonts w:ascii="Arial" w:hAnsi="Arial" w:cs="Arial"/>
          <w:lang w:val="en-US"/>
        </w:rPr>
        <w:t xml:space="preserve"> – </w:t>
      </w:r>
      <w:r w:rsidR="00A27BD9">
        <w:rPr>
          <w:rFonts w:ascii="Arial" w:hAnsi="Arial" w:cs="Arial"/>
          <w:lang w:val="en-US"/>
        </w:rPr>
        <w:t>37</w:t>
      </w:r>
      <w:r w:rsidRPr="009D2F57">
        <w:rPr>
          <w:rFonts w:ascii="Arial" w:hAnsi="Arial" w:cs="Arial"/>
          <w:lang w:val="en-US"/>
        </w:rPr>
        <w:t xml:space="preserve"> km, Monastir – </w:t>
      </w:r>
      <w:r w:rsidR="006D2A58">
        <w:rPr>
          <w:rFonts w:ascii="Arial" w:hAnsi="Arial" w:cs="Arial"/>
          <w:lang w:val="en-US"/>
        </w:rPr>
        <w:t>2</w:t>
      </w:r>
      <w:r w:rsidR="00A27BD9">
        <w:rPr>
          <w:rFonts w:ascii="Arial" w:hAnsi="Arial" w:cs="Arial"/>
          <w:lang w:val="en-US"/>
        </w:rPr>
        <w:t>5</w:t>
      </w:r>
      <w:r w:rsidRPr="009D2F57">
        <w:rPr>
          <w:rFonts w:ascii="Arial" w:hAnsi="Arial" w:cs="Arial"/>
          <w:lang w:val="en-US"/>
        </w:rPr>
        <w:t xml:space="preserve"> km</w:t>
      </w:r>
    </w:p>
    <w:p w:rsidR="009B6983" w:rsidRPr="008B158D" w:rsidRDefault="009B6983" w:rsidP="009B6983">
      <w:pPr>
        <w:pStyle w:val="Paragraphedeliste"/>
        <w:numPr>
          <w:ilvl w:val="0"/>
          <w:numId w:val="1"/>
        </w:numPr>
        <w:rPr>
          <w:rFonts w:ascii="Arial" w:hAnsi="Arial" w:cs="Arial"/>
          <w:lang w:val="en-US"/>
        </w:rPr>
      </w:pPr>
      <w:r w:rsidRPr="008B158D">
        <w:rPr>
          <w:rFonts w:ascii="Arial" w:hAnsi="Arial" w:cs="Arial"/>
          <w:lang w:val="en-US"/>
        </w:rPr>
        <w:t xml:space="preserve">Distance to the city center – </w:t>
      </w:r>
      <w:r w:rsidR="00A27BD9">
        <w:rPr>
          <w:rFonts w:ascii="Arial" w:hAnsi="Arial" w:cs="Arial"/>
          <w:lang w:val="en-US"/>
        </w:rPr>
        <w:t>8,6</w:t>
      </w:r>
      <w:r w:rsidRPr="008B158D">
        <w:rPr>
          <w:rFonts w:ascii="Arial" w:hAnsi="Arial" w:cs="Arial"/>
          <w:lang w:val="en-US"/>
        </w:rPr>
        <w:t xml:space="preserve"> km</w:t>
      </w:r>
    </w:p>
    <w:p w:rsidR="009B6983" w:rsidRPr="008B158D" w:rsidRDefault="009B6983" w:rsidP="009B6983">
      <w:pPr>
        <w:pStyle w:val="Paragraphedeliste"/>
        <w:numPr>
          <w:ilvl w:val="0"/>
          <w:numId w:val="1"/>
        </w:numPr>
        <w:spacing w:after="320"/>
        <w:rPr>
          <w:rFonts w:ascii="Arial" w:hAnsi="Arial" w:cs="Arial"/>
          <w:lang w:val="en-US"/>
        </w:rPr>
      </w:pPr>
      <w:r w:rsidRPr="008B158D">
        <w:rPr>
          <w:rFonts w:ascii="Arial" w:hAnsi="Arial" w:cs="Arial"/>
          <w:lang w:val="en-US"/>
        </w:rPr>
        <w:t xml:space="preserve">Port El </w:t>
      </w:r>
      <w:proofErr w:type="spellStart"/>
      <w:r w:rsidRPr="008B158D">
        <w:rPr>
          <w:rFonts w:ascii="Arial" w:hAnsi="Arial" w:cs="Arial"/>
          <w:lang w:val="en-US"/>
        </w:rPr>
        <w:t>Kantaoui</w:t>
      </w:r>
      <w:proofErr w:type="spellEnd"/>
      <w:r w:rsidRPr="008B158D">
        <w:rPr>
          <w:rFonts w:ascii="Arial" w:hAnsi="Arial" w:cs="Arial"/>
          <w:lang w:val="en-US"/>
        </w:rPr>
        <w:t xml:space="preserve"> – </w:t>
      </w:r>
      <w:r w:rsidR="00A27BD9">
        <w:rPr>
          <w:rFonts w:ascii="Arial" w:hAnsi="Arial" w:cs="Arial"/>
          <w:lang w:val="en-US"/>
        </w:rPr>
        <w:t>1</w:t>
      </w:r>
      <w:r w:rsidRPr="008B158D">
        <w:rPr>
          <w:rFonts w:ascii="Arial" w:hAnsi="Arial" w:cs="Arial"/>
          <w:lang w:val="en-US"/>
        </w:rPr>
        <w:t xml:space="preserve"> </w:t>
      </w:r>
      <w:r>
        <w:rPr>
          <w:rFonts w:ascii="Arial" w:hAnsi="Arial" w:cs="Arial"/>
          <w:lang w:val="en-US"/>
        </w:rPr>
        <w:t>k</w:t>
      </w:r>
      <w:r w:rsidRPr="008B158D">
        <w:rPr>
          <w:rFonts w:ascii="Arial" w:hAnsi="Arial" w:cs="Arial"/>
          <w:lang w:val="en-US"/>
        </w:rPr>
        <w:t>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BD2AD4" w:rsidRPr="00BD2AD4" w:rsidRDefault="00BD2AD4" w:rsidP="00BD2AD4">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BD2AD4" w:rsidRDefault="00BD2AD4" w:rsidP="00BD2AD4">
      <w:pPr>
        <w:pStyle w:val="Paragraphedeliste"/>
        <w:numPr>
          <w:ilvl w:val="0"/>
          <w:numId w:val="3"/>
        </w:numPr>
        <w:rPr>
          <w:rFonts w:ascii="Arial" w:eastAsia="Arial Unicode MS" w:hAnsi="Arial" w:cs="Arial"/>
          <w:lang w:val="en-US"/>
        </w:rPr>
      </w:pPr>
      <w:r w:rsidRPr="00BD2AD4">
        <w:rPr>
          <w:rFonts w:ascii="Arial" w:eastAsia="Arial Unicode MS" w:hAnsi="Arial" w:cs="Arial"/>
          <w:lang w:val="en-US"/>
        </w:rPr>
        <w:t xml:space="preserve">Private sandy beach, </w:t>
      </w:r>
      <w:r w:rsidR="004B566D">
        <w:rPr>
          <w:rFonts w:ascii="Arial" w:eastAsia="Arial Unicode MS" w:hAnsi="Arial" w:cs="Arial"/>
          <w:lang w:val="en-US"/>
        </w:rPr>
        <w:t>2</w:t>
      </w:r>
      <w:r w:rsidR="004B566D" w:rsidRPr="004B566D">
        <w:rPr>
          <w:rFonts w:ascii="Arial" w:eastAsia="Arial Unicode MS" w:hAnsi="Arial" w:cs="Arial"/>
          <w:vertAlign w:val="superscript"/>
          <w:lang w:val="en-US"/>
        </w:rPr>
        <w:t>nd</w:t>
      </w:r>
      <w:r w:rsidRPr="00BD2AD4">
        <w:rPr>
          <w:rFonts w:ascii="Arial" w:eastAsia="Arial Unicode MS" w:hAnsi="Arial" w:cs="Arial"/>
          <w:lang w:val="en-US"/>
        </w:rPr>
        <w:t xml:space="preserve"> coastline</w:t>
      </w:r>
    </w:p>
    <w:p w:rsidR="00BD2AD4" w:rsidRDefault="00270CD8" w:rsidP="002C5CB9">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and pool umbrellas, sun loungers</w:t>
      </w:r>
      <w:r w:rsidR="006616E5">
        <w:rPr>
          <w:rFonts w:ascii="Arial" w:eastAsia="Arial Unicode MS" w:hAnsi="Arial" w:cs="Arial"/>
          <w:lang w:val="en-US"/>
        </w:rPr>
        <w:t xml:space="preserve"> </w:t>
      </w:r>
      <w:r>
        <w:rPr>
          <w:rFonts w:ascii="Arial" w:eastAsia="Arial Unicode MS" w:hAnsi="Arial" w:cs="Arial"/>
          <w:lang w:val="en-US"/>
        </w:rPr>
        <w:t>– free of charge</w:t>
      </w:r>
    </w:p>
    <w:p w:rsidR="000C0D0F" w:rsidRDefault="000C0D0F" w:rsidP="002C5CB9">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 xml:space="preserve">Beach towels </w:t>
      </w:r>
      <w:r w:rsidR="00D27FB2">
        <w:rPr>
          <w:rFonts w:ascii="Arial" w:eastAsia="Arial Unicode MS" w:hAnsi="Arial" w:cs="Arial"/>
          <w:lang w:val="en-US"/>
        </w:rPr>
        <w:t>are not provided by the hotel</w:t>
      </w:r>
      <w:r>
        <w:rPr>
          <w:rFonts w:ascii="Arial" w:eastAsia="Arial Unicode MS" w:hAnsi="Arial" w:cs="Arial"/>
          <w:lang w:val="en-US"/>
        </w:rPr>
        <w:t xml:space="preserve"> </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Wi-Fi – in the lobby</w:t>
      </w:r>
      <w:r w:rsidR="006616E5">
        <w:rPr>
          <w:rFonts w:ascii="Arial" w:eastAsia="Arial Unicode MS" w:hAnsi="Arial" w:cs="Arial"/>
          <w:lang w:val="en-US"/>
        </w:rPr>
        <w:t xml:space="preserve"> </w:t>
      </w:r>
    </w:p>
    <w:p w:rsidR="00B96151" w:rsidRDefault="00B96151"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ATM</w:t>
      </w:r>
    </w:p>
    <w:p w:rsidR="00AF7667" w:rsidRDefault="006616E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SPA</w:t>
      </w:r>
      <w:r w:rsidR="00AF7667">
        <w:rPr>
          <w:rFonts w:ascii="Arial" w:eastAsia="Arial Unicode MS" w:hAnsi="Arial" w:cs="Arial"/>
          <w:lang w:val="en-US"/>
        </w:rPr>
        <w:t xml:space="preserve"> center ($)</w:t>
      </w:r>
    </w:p>
    <w:p w:rsidR="00AF7667" w:rsidRDefault="00D5205C"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Safe at the reception</w:t>
      </w:r>
      <w:r w:rsidR="00AF7667">
        <w:rPr>
          <w:rFonts w:ascii="Arial" w:eastAsia="Arial Unicode MS" w:hAnsi="Arial" w:cs="Arial"/>
          <w:lang w:val="en-US"/>
        </w:rPr>
        <w:t xml:space="preserve"> ($)</w:t>
      </w:r>
    </w:p>
    <w:p w:rsidR="00CE3465" w:rsidRDefault="00CE346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Laundry service ($)</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rsidR="00D5205C" w:rsidRDefault="00D5205C"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Souvenir shop</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Pr="00B05AC4"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D74A8C" w:rsidRPr="00D74A8C" w:rsidRDefault="00D74A8C" w:rsidP="00D74A8C">
      <w:pPr>
        <w:spacing w:after="320"/>
        <w:rPr>
          <w:rFonts w:ascii="Arial" w:eastAsia="Arial Unicode MS" w:hAnsi="Arial" w:cs="Arial"/>
          <w:b/>
          <w:lang w:val="en-US"/>
        </w:rPr>
      </w:pPr>
      <w:r w:rsidRPr="00D74A8C">
        <w:rPr>
          <w:rFonts w:ascii="Arial" w:eastAsia="Arial Unicode MS" w:hAnsi="Arial" w:cs="Arial"/>
          <w:b/>
          <w:lang w:val="en-US"/>
        </w:rPr>
        <w:t xml:space="preserve">Bed &amp; Breakfast (BB): </w:t>
      </w:r>
      <w:r w:rsidRPr="00D74A8C">
        <w:rPr>
          <w:rFonts w:ascii="Arial" w:eastAsia="Arial Unicode MS" w:hAnsi="Arial" w:cs="Arial"/>
          <w:lang w:val="en-US"/>
        </w:rPr>
        <w:t>breakfast only, served buffet style in the main restaurant. According to the BB board, drinks are included in breakfast in the main restaurant, the rest of the time drinks are not served in restaurants and bars. Drinks are available for an additional fee during the opening hours of the bars.</w:t>
      </w:r>
    </w:p>
    <w:p w:rsidR="00D74A8C" w:rsidRPr="00D74A8C" w:rsidRDefault="00D74A8C" w:rsidP="00D74A8C">
      <w:pPr>
        <w:spacing w:after="320"/>
        <w:rPr>
          <w:rFonts w:ascii="Arial" w:eastAsia="Arial Unicode MS" w:hAnsi="Arial" w:cs="Arial"/>
          <w:b/>
          <w:lang w:val="en-US"/>
        </w:rPr>
      </w:pPr>
      <w:r w:rsidRPr="00D74A8C">
        <w:rPr>
          <w:rFonts w:ascii="Arial" w:eastAsia="Arial Unicode MS" w:hAnsi="Arial" w:cs="Arial"/>
          <w:b/>
          <w:lang w:val="en-US"/>
        </w:rPr>
        <w:t xml:space="preserve">Half Board (HB): </w:t>
      </w:r>
      <w:r w:rsidRPr="00D74A8C">
        <w:rPr>
          <w:rFonts w:ascii="Arial" w:eastAsia="Arial Unicode MS" w:hAnsi="Arial" w:cs="Arial"/>
          <w:lang w:val="en-US"/>
        </w:rPr>
        <w:t>breakfast and dinner served in the main restaurant. According to the HB board, drinks are included only in breakfast in the main restaurant, the rest of the time drinks are not served in restaurants and bars. Drinks are available for an additional fee during the opening hours of the bars.</w:t>
      </w:r>
    </w:p>
    <w:p w:rsidR="00AF7667" w:rsidRDefault="00AF7667" w:rsidP="006F2412">
      <w:pPr>
        <w:spacing w:after="320"/>
        <w:rPr>
          <w:rFonts w:ascii="Arial" w:eastAsia="Arial Unicode MS" w:hAnsi="Arial" w:cs="Arial"/>
          <w:lang w:val="en-US"/>
        </w:rPr>
      </w:pPr>
      <w:r w:rsidRPr="00AF7667">
        <w:rPr>
          <w:rFonts w:ascii="Arial" w:eastAsia="Arial Unicode MS" w:hAnsi="Arial" w:cs="Arial"/>
          <w:b/>
          <w:lang w:val="en-US"/>
        </w:rPr>
        <w:t>All Inclusive:</w:t>
      </w:r>
      <w:r w:rsidR="00AB69A1">
        <w:rPr>
          <w:rFonts w:ascii="Arial" w:eastAsia="Arial Unicode MS" w:hAnsi="Arial" w:cs="Arial"/>
          <w:lang w:val="en-US"/>
        </w:rPr>
        <w:t xml:space="preserve"> </w:t>
      </w:r>
      <w:r w:rsidR="006616E5">
        <w:rPr>
          <w:rFonts w:ascii="Arial" w:eastAsia="Arial Unicode MS" w:hAnsi="Arial" w:cs="Arial"/>
          <w:lang w:val="en-US"/>
        </w:rPr>
        <w:t>Local</w:t>
      </w:r>
      <w:r>
        <w:rPr>
          <w:rFonts w:ascii="Arial" w:eastAsia="Arial Unicode MS" w:hAnsi="Arial" w:cs="Arial"/>
          <w:lang w:val="en-US"/>
        </w:rPr>
        <w:t xml:space="preserve"> al</w:t>
      </w:r>
      <w:r w:rsidR="00AB69A1">
        <w:rPr>
          <w:rFonts w:ascii="Arial" w:eastAsia="Arial Unicode MS" w:hAnsi="Arial" w:cs="Arial"/>
          <w:lang w:val="en-US"/>
        </w:rPr>
        <w:t>coholic and non-alcoholic drinks</w:t>
      </w:r>
      <w:r>
        <w:rPr>
          <w:rFonts w:ascii="Arial" w:eastAsia="Arial Unicode MS" w:hAnsi="Arial" w:cs="Arial"/>
          <w:lang w:val="en-US"/>
        </w:rPr>
        <w:t xml:space="preserve"> are served </w:t>
      </w:r>
      <w:r w:rsidR="00B96151">
        <w:rPr>
          <w:rFonts w:ascii="Arial" w:eastAsia="Arial Unicode MS" w:hAnsi="Arial" w:cs="Arial"/>
          <w:lang w:val="en-US"/>
        </w:rPr>
        <w:t>during the opening hours of bars and restaurants.</w:t>
      </w:r>
    </w:p>
    <w:p w:rsidR="006F2412" w:rsidRPr="006F2412" w:rsidRDefault="006F2412" w:rsidP="006F2412">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lastRenderedPageBreak/>
        <w:t>RESTAURANTS &amp; BARS</w:t>
      </w:r>
    </w:p>
    <w:p w:rsidR="005C3836" w:rsidRDefault="006F2412" w:rsidP="00FF5AB1">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p>
    <w:p w:rsidR="00FF5AB1" w:rsidRDefault="00FF5AB1" w:rsidP="00FF5AB1">
      <w:pPr>
        <w:pStyle w:val="Paragraphedeliste"/>
        <w:numPr>
          <w:ilvl w:val="0"/>
          <w:numId w:val="6"/>
        </w:numPr>
        <w:rPr>
          <w:rFonts w:ascii="Arial" w:eastAsia="Arial Unicode MS" w:hAnsi="Arial" w:cs="Arial"/>
          <w:lang w:val="en-US"/>
        </w:rPr>
      </w:pPr>
      <w:r>
        <w:rPr>
          <w:rFonts w:ascii="Arial" w:eastAsia="Arial Unicode MS" w:hAnsi="Arial" w:cs="Arial"/>
          <w:lang w:val="en-US"/>
        </w:rPr>
        <w:t>The a la carte restaurant</w:t>
      </w:r>
    </w:p>
    <w:p w:rsidR="00FF5AB1" w:rsidRPr="00CA5DD4" w:rsidRDefault="00FF5AB1" w:rsidP="00FF5AB1">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Lobby bar</w:t>
      </w:r>
    </w:p>
    <w:p w:rsidR="00C9760C" w:rsidRPr="00C9760C" w:rsidRDefault="00C9760C" w:rsidP="00C9760C">
      <w:pPr>
        <w:rPr>
          <w:rFonts w:ascii="Arial" w:eastAsia="Arial Unicode MS" w:hAnsi="Arial" w:cs="Arial"/>
          <w:b/>
          <w:color w:val="002060"/>
          <w:sz w:val="24"/>
          <w:lang w:val="en-US"/>
        </w:rPr>
      </w:pPr>
      <w:r w:rsidRPr="00C9760C">
        <w:rPr>
          <w:rFonts w:ascii="Arial" w:eastAsia="Arial Unicode MS" w:hAnsi="Arial" w:cs="Arial"/>
          <w:b/>
          <w:color w:val="002060"/>
          <w:sz w:val="24"/>
          <w:lang w:val="en-US"/>
        </w:rPr>
        <w:t>SPORT &amp; ENTARTAINMENT</w:t>
      </w:r>
    </w:p>
    <w:p w:rsidR="00C9760C"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w:t>
      </w:r>
      <w:r w:rsidR="00C9760C">
        <w:rPr>
          <w:rFonts w:ascii="Arial" w:eastAsia="Arial Unicode MS" w:hAnsi="Arial" w:cs="Arial"/>
          <w:lang w:val="en-US"/>
        </w:rPr>
        <w:t>nimation</w:t>
      </w:r>
    </w:p>
    <w:p w:rsidR="00451D0A"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Aerobics and water aerobics</w:t>
      </w:r>
    </w:p>
    <w:p w:rsidR="009F3F40" w:rsidRDefault="009F3F40"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Fitness room ($)</w:t>
      </w:r>
    </w:p>
    <w:p w:rsidR="00397DCB" w:rsidRDefault="00397DCB" w:rsidP="00397DCB">
      <w:pPr>
        <w:pStyle w:val="Paragraphedeliste"/>
        <w:numPr>
          <w:ilvl w:val="0"/>
          <w:numId w:val="6"/>
        </w:numPr>
        <w:rPr>
          <w:rFonts w:ascii="Arial" w:eastAsia="Arial Unicode MS" w:hAnsi="Arial" w:cs="Arial"/>
          <w:lang w:val="en-US"/>
        </w:rPr>
      </w:pPr>
      <w:r w:rsidRPr="00397DCB">
        <w:rPr>
          <w:rFonts w:ascii="Arial" w:eastAsia="Arial Unicode MS" w:hAnsi="Arial" w:cs="Arial"/>
          <w:lang w:val="en-US"/>
        </w:rPr>
        <w:t>Beach volleyball</w:t>
      </w:r>
    </w:p>
    <w:p w:rsidR="00535C79" w:rsidRPr="00F27CD5" w:rsidRDefault="00F27CD5" w:rsidP="00F27CD5">
      <w:pPr>
        <w:pStyle w:val="Paragraphedeliste"/>
        <w:numPr>
          <w:ilvl w:val="0"/>
          <w:numId w:val="6"/>
        </w:numPr>
        <w:rPr>
          <w:rFonts w:ascii="Arial" w:eastAsia="Arial Unicode MS" w:hAnsi="Arial" w:cs="Arial"/>
          <w:lang w:val="en-US"/>
        </w:rPr>
      </w:pPr>
      <w:r>
        <w:rPr>
          <w:rFonts w:ascii="Arial" w:eastAsia="Arial Unicode MS" w:hAnsi="Arial" w:cs="Arial"/>
          <w:lang w:val="en-US"/>
        </w:rPr>
        <w:t>Water polo</w:t>
      </w:r>
    </w:p>
    <w:p w:rsidR="00C9760C"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Darts</w:t>
      </w:r>
    </w:p>
    <w:p w:rsidR="00F27CD5" w:rsidRDefault="00F27CD5"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Billiards ($)</w:t>
      </w:r>
    </w:p>
    <w:p w:rsidR="00451D0A" w:rsidRDefault="009F3F40"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Water sports</w:t>
      </w:r>
      <w:r w:rsidR="00397DCB">
        <w:rPr>
          <w:rFonts w:ascii="Arial" w:eastAsia="Arial Unicode MS" w:hAnsi="Arial" w:cs="Arial"/>
          <w:lang w:val="en-US"/>
        </w:rPr>
        <w:t xml:space="preserve"> ($)</w:t>
      </w:r>
    </w:p>
    <w:p w:rsidR="00C9760C" w:rsidRDefault="009F3F40" w:rsidP="009F3F40">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2 f</w:t>
      </w:r>
      <w:r w:rsidR="00A54132">
        <w:rPr>
          <w:rFonts w:ascii="Arial" w:eastAsia="Arial Unicode MS" w:hAnsi="Arial" w:cs="Arial"/>
          <w:lang w:val="en-US"/>
        </w:rPr>
        <w:t>reshwater o</w:t>
      </w:r>
      <w:r>
        <w:rPr>
          <w:rFonts w:ascii="Arial" w:eastAsia="Arial Unicode MS" w:hAnsi="Arial" w:cs="Arial"/>
          <w:lang w:val="en-US"/>
        </w:rPr>
        <w:t>utdoor pools</w:t>
      </w:r>
    </w:p>
    <w:p w:rsidR="00F27CD5" w:rsidRDefault="00F27CD5" w:rsidP="009F3F40">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3 water slides</w:t>
      </w:r>
    </w:p>
    <w:p w:rsidR="00F27CD5" w:rsidRDefault="00F27CD5" w:rsidP="009F3F40">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2 children’s pools</w:t>
      </w:r>
    </w:p>
    <w:p w:rsidR="00F27CD5" w:rsidRDefault="00F27CD5" w:rsidP="009F3F40">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1 freshwater indoor pool</w:t>
      </w:r>
    </w:p>
    <w:p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C85363" w:rsidRPr="00F27CD5" w:rsidRDefault="008A4545" w:rsidP="00F27CD5">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Mini club for children </w:t>
      </w:r>
      <w:r w:rsidR="00F27CD5">
        <w:rPr>
          <w:rFonts w:ascii="Arial" w:eastAsia="Arial Unicode MS" w:hAnsi="Arial" w:cs="Arial"/>
          <w:lang w:val="en-US"/>
        </w:rPr>
        <w:t>4</w:t>
      </w:r>
      <w:r>
        <w:rPr>
          <w:rFonts w:ascii="Arial" w:eastAsia="Arial Unicode MS" w:hAnsi="Arial" w:cs="Arial"/>
          <w:lang w:val="en-US"/>
        </w:rPr>
        <w:t xml:space="preserve">-12 </w:t>
      </w:r>
      <w:proofErr w:type="spellStart"/>
      <w:r>
        <w:rPr>
          <w:rFonts w:ascii="Arial" w:eastAsia="Arial Unicode MS" w:hAnsi="Arial" w:cs="Arial"/>
          <w:lang w:val="en-US"/>
        </w:rPr>
        <w:t>y.o</w:t>
      </w:r>
      <w:proofErr w:type="spellEnd"/>
      <w:r>
        <w:rPr>
          <w:rFonts w:ascii="Arial" w:eastAsia="Arial Unicode MS" w:hAnsi="Arial" w:cs="Arial"/>
          <w:lang w:val="en-US"/>
        </w:rPr>
        <w:t>.</w:t>
      </w:r>
    </w:p>
    <w:p w:rsidR="00A05088" w:rsidRDefault="00A05088"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Children’s playground</w:t>
      </w:r>
    </w:p>
    <w:p w:rsidR="00CA0969" w:rsidRDefault="00CA0969"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Baby chairs in the restaurants</w:t>
      </w:r>
    </w:p>
    <w:p w:rsidR="00CA0969" w:rsidRDefault="00CA0969" w:rsidP="00CA0969">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(on request, subject to availability)</w:t>
      </w:r>
    </w:p>
    <w:p w:rsidR="00CA0969" w:rsidRPr="00CA0969" w:rsidRDefault="00451D0A" w:rsidP="00CA0969">
      <w:pPr>
        <w:rPr>
          <w:rFonts w:ascii="Arial" w:eastAsia="Arial Unicode MS" w:hAnsi="Arial" w:cs="Arial"/>
          <w:b/>
          <w:color w:val="002060"/>
          <w:sz w:val="24"/>
          <w:lang w:val="en-US"/>
        </w:rPr>
      </w:pPr>
      <w:r>
        <w:rPr>
          <w:rFonts w:ascii="Arial" w:eastAsia="Arial Unicode MS" w:hAnsi="Arial" w:cs="Arial"/>
          <w:b/>
          <w:color w:val="002060"/>
          <w:sz w:val="24"/>
          <w:lang w:val="en-US"/>
        </w:rPr>
        <w:t>SPA</w:t>
      </w:r>
      <w:r w:rsidR="00CA0969" w:rsidRPr="00CA0969">
        <w:rPr>
          <w:rFonts w:ascii="Arial" w:eastAsia="Arial Unicode MS" w:hAnsi="Arial" w:cs="Arial"/>
          <w:b/>
          <w:color w:val="002060"/>
          <w:sz w:val="24"/>
          <w:lang w:val="en-US"/>
        </w:rPr>
        <w:t xml:space="preserve"> CENTER ($)</w:t>
      </w:r>
    </w:p>
    <w:p w:rsidR="00451D0A" w:rsidRPr="00451D0A" w:rsidRDefault="004222A9" w:rsidP="00451D0A">
      <w:pPr>
        <w:pStyle w:val="Paragraphedeliste"/>
        <w:numPr>
          <w:ilvl w:val="0"/>
          <w:numId w:val="9"/>
        </w:numPr>
        <w:spacing w:after="320"/>
        <w:rPr>
          <w:rFonts w:ascii="Arial" w:eastAsia="Arial Unicode MS" w:hAnsi="Arial" w:cs="Arial"/>
          <w:b/>
          <w:color w:val="002060"/>
          <w:sz w:val="24"/>
          <w:lang w:val="en-US"/>
        </w:rPr>
      </w:pPr>
      <w:proofErr w:type="spellStart"/>
      <w:r>
        <w:rPr>
          <w:rFonts w:ascii="Arial" w:eastAsia="Arial Unicode MS" w:hAnsi="Arial" w:cs="Arial"/>
          <w:lang w:val="en-US"/>
        </w:rPr>
        <w:t>H</w:t>
      </w:r>
      <w:r w:rsidR="00CA0969" w:rsidRPr="00451D0A">
        <w:rPr>
          <w:rFonts w:ascii="Arial" w:eastAsia="Arial Unicode MS" w:hAnsi="Arial" w:cs="Arial"/>
          <w:lang w:val="en-US"/>
        </w:rPr>
        <w:t>ammam</w:t>
      </w:r>
      <w:proofErr w:type="spellEnd"/>
      <w:r w:rsidR="00CA0969" w:rsidRPr="00451D0A">
        <w:rPr>
          <w:rFonts w:ascii="Arial" w:eastAsia="Arial Unicode MS" w:hAnsi="Arial" w:cs="Arial"/>
          <w:lang w:val="en-US"/>
        </w:rPr>
        <w:t>, massage</w:t>
      </w:r>
    </w:p>
    <w:p w:rsidR="00CA0969" w:rsidRPr="00451D0A" w:rsidRDefault="00CA0969" w:rsidP="00451D0A">
      <w:pPr>
        <w:rPr>
          <w:rFonts w:ascii="Arial" w:eastAsia="Arial Unicode MS" w:hAnsi="Arial" w:cs="Arial"/>
          <w:b/>
          <w:color w:val="002060"/>
          <w:sz w:val="24"/>
          <w:lang w:val="en-US"/>
        </w:rPr>
      </w:pPr>
      <w:r w:rsidRPr="00451D0A">
        <w:rPr>
          <w:rFonts w:ascii="Arial" w:eastAsia="Arial Unicode MS" w:hAnsi="Arial" w:cs="Arial"/>
          <w:b/>
          <w:color w:val="002060"/>
          <w:sz w:val="24"/>
          <w:lang w:val="en-US"/>
        </w:rPr>
        <w:t>ACCOMMODATION</w:t>
      </w:r>
    </w:p>
    <w:p w:rsidR="005A062E" w:rsidRDefault="00B2673B" w:rsidP="00B2673B">
      <w:pPr>
        <w:pStyle w:val="Paragraphedeliste"/>
        <w:numPr>
          <w:ilvl w:val="0"/>
          <w:numId w:val="9"/>
        </w:numPr>
        <w:rPr>
          <w:rFonts w:ascii="Arial" w:eastAsia="Arial Unicode MS" w:hAnsi="Arial" w:cs="Arial"/>
          <w:lang w:val="en-US"/>
        </w:rPr>
      </w:pPr>
      <w:r w:rsidRPr="005A062E">
        <w:rPr>
          <w:rFonts w:ascii="Arial" w:eastAsia="Arial Unicode MS" w:hAnsi="Arial" w:cs="Arial"/>
          <w:lang w:val="en-US"/>
        </w:rPr>
        <w:t xml:space="preserve">There are </w:t>
      </w:r>
      <w:r w:rsidR="00F27CD5">
        <w:rPr>
          <w:rFonts w:ascii="Arial" w:eastAsia="Arial Unicode MS" w:hAnsi="Arial" w:cs="Arial"/>
          <w:lang w:val="en-US"/>
        </w:rPr>
        <w:t>238</w:t>
      </w:r>
      <w:r w:rsidRPr="005A062E">
        <w:rPr>
          <w:rFonts w:ascii="Arial" w:eastAsia="Arial Unicode MS" w:hAnsi="Arial" w:cs="Arial"/>
          <w:lang w:val="en-US"/>
        </w:rPr>
        <w:t xml:space="preserve"> rooms in total located in </w:t>
      </w:r>
      <w:r w:rsidR="00F27CD5">
        <w:rPr>
          <w:rFonts w:ascii="Arial" w:eastAsia="Arial Unicode MS" w:hAnsi="Arial" w:cs="Arial"/>
          <w:lang w:val="en-US"/>
        </w:rPr>
        <w:t>the main building equipped with an elevator</w:t>
      </w:r>
    </w:p>
    <w:p w:rsidR="00895A57" w:rsidRDefault="00B2673B" w:rsidP="00895A57">
      <w:pPr>
        <w:pStyle w:val="Paragraphedeliste"/>
        <w:numPr>
          <w:ilvl w:val="0"/>
          <w:numId w:val="9"/>
        </w:numPr>
        <w:rPr>
          <w:rFonts w:ascii="Arial" w:eastAsia="Arial Unicode MS" w:hAnsi="Arial" w:cs="Arial"/>
          <w:lang w:val="en-US"/>
        </w:rPr>
      </w:pPr>
      <w:r w:rsidRPr="005A062E">
        <w:rPr>
          <w:rFonts w:ascii="Arial" w:eastAsia="Arial Unicode MS" w:hAnsi="Arial" w:cs="Arial"/>
          <w:lang w:val="en-US"/>
        </w:rPr>
        <w:t xml:space="preserve">Room types: </w:t>
      </w:r>
      <w:r w:rsidR="00D24DF3">
        <w:rPr>
          <w:rFonts w:ascii="Arial" w:eastAsia="Arial Unicode MS" w:hAnsi="Arial" w:cs="Arial"/>
          <w:lang w:val="en-US"/>
        </w:rPr>
        <w:t>Standard Room</w:t>
      </w:r>
      <w:r w:rsidR="003D6C4D">
        <w:rPr>
          <w:rFonts w:ascii="Arial" w:eastAsia="Arial Unicode MS" w:hAnsi="Arial" w:cs="Arial"/>
          <w:lang w:val="en-US"/>
        </w:rPr>
        <w:t xml:space="preserve">, </w:t>
      </w:r>
      <w:r w:rsidR="00F27CD5">
        <w:rPr>
          <w:rFonts w:ascii="Arial" w:eastAsia="Arial Unicode MS" w:hAnsi="Arial" w:cs="Arial"/>
          <w:lang w:val="en-US"/>
        </w:rPr>
        <w:t>Family Room</w:t>
      </w:r>
    </w:p>
    <w:p w:rsidR="00895A57" w:rsidRPr="00895A57" w:rsidRDefault="00895A57" w:rsidP="00FB7564">
      <w:pPr>
        <w:pStyle w:val="Paragraphedeliste"/>
        <w:numPr>
          <w:ilvl w:val="0"/>
          <w:numId w:val="9"/>
        </w:numPr>
        <w:spacing w:after="320"/>
        <w:rPr>
          <w:rFonts w:ascii="Arial" w:eastAsia="Arial Unicode MS" w:hAnsi="Arial" w:cs="Arial"/>
          <w:lang w:val="en-US"/>
        </w:rPr>
      </w:pPr>
      <w:r w:rsidRPr="00895A57">
        <w:rPr>
          <w:rFonts w:ascii="Arial" w:eastAsia="Arial Unicode MS" w:hAnsi="Arial" w:cs="Arial"/>
          <w:lang w:val="en-US"/>
        </w:rPr>
        <w:t xml:space="preserve">Maximum occupancy: </w:t>
      </w:r>
      <w:r w:rsidR="003D6C4D">
        <w:rPr>
          <w:rFonts w:ascii="Arial" w:eastAsia="Arial Unicode MS" w:hAnsi="Arial" w:cs="Arial"/>
          <w:lang w:val="en-US"/>
        </w:rPr>
        <w:t>4</w:t>
      </w:r>
      <w:r w:rsidRPr="00895A57">
        <w:rPr>
          <w:rFonts w:ascii="Arial" w:eastAsia="Arial Unicode MS" w:hAnsi="Arial" w:cs="Arial"/>
          <w:lang w:val="en-US"/>
        </w:rPr>
        <w:t xml:space="preserve"> 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4D15E4">
        <w:rPr>
          <w:rFonts w:ascii="Arial" w:eastAsia="Arial Unicode MS" w:hAnsi="Arial" w:cs="Arial"/>
          <w:lang w:val="en-US"/>
        </w:rPr>
        <w:t>amenities</w:t>
      </w:r>
      <w:r>
        <w:rPr>
          <w:rFonts w:ascii="Arial" w:eastAsia="Arial Unicode MS" w:hAnsi="Arial" w:cs="Arial"/>
          <w:lang w:val="en-US"/>
        </w:rPr>
        <w:t xml:space="preserve"> of a room = the </w:t>
      </w:r>
      <w:r w:rsidR="004D15E4">
        <w:rPr>
          <w:rFonts w:ascii="Arial" w:eastAsia="Arial Unicode MS" w:hAnsi="Arial" w:cs="Arial"/>
          <w:lang w:val="en-US"/>
        </w:rPr>
        <w:t>amenities</w:t>
      </w:r>
      <w:r>
        <w:rPr>
          <w:rFonts w:ascii="Arial" w:eastAsia="Arial Unicode MS" w:hAnsi="Arial" w:cs="Arial"/>
          <w:lang w:val="en-US"/>
        </w:rPr>
        <w:t xml:space="preserve"> of a </w:t>
      </w:r>
      <w:r w:rsidRPr="00824B32">
        <w:rPr>
          <w:rFonts w:ascii="Arial" w:eastAsia="Arial Unicode MS" w:hAnsi="Arial" w:cs="Arial"/>
          <w:b/>
          <w:lang w:val="en-US"/>
        </w:rPr>
        <w:t>Standard Room</w:t>
      </w:r>
      <w:r>
        <w:rPr>
          <w:rFonts w:ascii="Arial" w:eastAsia="Arial Unicode MS" w:hAnsi="Arial" w:cs="Arial"/>
          <w:lang w:val="en-US"/>
        </w:rPr>
        <w:t>:</w:t>
      </w:r>
    </w:p>
    <w:p w:rsidR="008A4545" w:rsidRDefault="00F27CD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20</w:t>
      </w:r>
      <w:r w:rsidR="008A4545">
        <w:rPr>
          <w:rFonts w:ascii="Arial" w:eastAsia="Arial Unicode MS" w:hAnsi="Arial" w:cs="Arial"/>
          <w:lang w:val="en-US"/>
        </w:rPr>
        <w:t xml:space="preserve"> sq. m</w:t>
      </w:r>
    </w:p>
    <w:p w:rsidR="00824B32" w:rsidRDefault="000D3F0A" w:rsidP="007C2020">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Hotel area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F27CD5">
        <w:rPr>
          <w:rFonts w:ascii="Arial" w:eastAsia="Arial Unicode MS" w:hAnsi="Arial" w:cs="Arial"/>
          <w:lang w:val="en-US"/>
        </w:rPr>
        <w:t>3</w:t>
      </w:r>
      <w:r>
        <w:rPr>
          <w:rFonts w:ascii="Arial" w:eastAsia="Arial Unicode MS" w:hAnsi="Arial" w:cs="Arial"/>
          <w:lang w:val="en-US"/>
        </w:rPr>
        <w:t xml:space="preserve"> people</w:t>
      </w:r>
    </w:p>
    <w:p w:rsidR="00D24DF3" w:rsidRDefault="00D24DF3"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Furnished balcony </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r w:rsidR="00600904">
        <w:rPr>
          <w:rFonts w:ascii="Arial" w:eastAsia="Arial Unicode MS" w:hAnsi="Arial" w:cs="Arial"/>
          <w:lang w:val="en-US"/>
        </w:rPr>
        <w:t xml:space="preserve"> </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TV</w:t>
      </w:r>
      <w:r w:rsidR="00D24DF3">
        <w:rPr>
          <w:rFonts w:ascii="Arial" w:eastAsia="Arial Unicode MS" w:hAnsi="Arial" w:cs="Arial"/>
          <w:lang w:val="en-US"/>
        </w:rPr>
        <w:t xml:space="preserve"> </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Bathtub/ shower</w:t>
      </w:r>
    </w:p>
    <w:p w:rsidR="00F27CD5" w:rsidRDefault="00600904" w:rsidP="000D3F0A">
      <w:pPr>
        <w:pStyle w:val="Paragraphedeliste"/>
        <w:numPr>
          <w:ilvl w:val="0"/>
          <w:numId w:val="10"/>
        </w:numPr>
        <w:rPr>
          <w:rFonts w:ascii="Arial" w:eastAsia="Arial Unicode MS" w:hAnsi="Arial" w:cs="Arial"/>
          <w:lang w:val="en-US"/>
        </w:rPr>
      </w:pPr>
      <w:r w:rsidRPr="00F27CD5">
        <w:rPr>
          <w:rFonts w:ascii="Arial" w:eastAsia="Arial Unicode MS" w:hAnsi="Arial" w:cs="Arial"/>
          <w:lang w:val="en-US"/>
        </w:rPr>
        <w:t xml:space="preserve">Hairdryer </w:t>
      </w:r>
    </w:p>
    <w:p w:rsidR="00F27CD5" w:rsidRDefault="00F27CD5"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Toiletries</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p>
    <w:p w:rsidR="00BE383A" w:rsidRPr="007C2020" w:rsidRDefault="00BE383A" w:rsidP="00BE383A">
      <w:pPr>
        <w:spacing w:after="120"/>
        <w:rPr>
          <w:rFonts w:ascii="Arial" w:hAnsi="Arial" w:cs="Arial"/>
          <w:lang w:val="en-US"/>
        </w:rPr>
      </w:pPr>
      <w:r w:rsidRPr="007C2020">
        <w:rPr>
          <w:rFonts w:ascii="Arial" w:hAnsi="Arial" w:cs="Arial"/>
          <w:lang w:val="en-US"/>
        </w:rPr>
        <w:lastRenderedPageBreak/>
        <w:t xml:space="preserve">In addition to the basic </w:t>
      </w:r>
      <w:r>
        <w:rPr>
          <w:rFonts w:ascii="Arial" w:hAnsi="Arial" w:cs="Arial"/>
          <w:lang w:val="en-US"/>
        </w:rPr>
        <w:t>amenities</w:t>
      </w:r>
      <w:r w:rsidRPr="007C2020">
        <w:rPr>
          <w:rFonts w:ascii="Arial" w:hAnsi="Arial" w:cs="Arial"/>
          <w:lang w:val="en-US"/>
        </w:rPr>
        <w:t xml:space="preserve"> </w:t>
      </w:r>
      <w:r w:rsidR="00F27CD5">
        <w:rPr>
          <w:rFonts w:ascii="Arial" w:eastAsia="Times New Roman" w:hAnsi="Arial" w:cs="Arial"/>
          <w:b/>
          <w:iCs/>
          <w:color w:val="000000"/>
          <w:lang w:val="en-US" w:eastAsia="ru-RU"/>
        </w:rPr>
        <w:t>Family Room</w:t>
      </w:r>
      <w:r w:rsidRPr="00BE383A">
        <w:rPr>
          <w:rFonts w:ascii="Arial" w:eastAsia="Times New Roman" w:hAnsi="Arial" w:cs="Arial"/>
          <w:b/>
          <w:iCs/>
          <w:color w:val="000000"/>
          <w:lang w:val="en-US" w:eastAsia="ru-RU"/>
        </w:rPr>
        <w:t xml:space="preserve"> </w:t>
      </w:r>
      <w:r w:rsidRPr="007C2020">
        <w:rPr>
          <w:rFonts w:ascii="Arial" w:hAnsi="Arial" w:cs="Arial"/>
          <w:lang w:val="en-US"/>
        </w:rPr>
        <w:t>features:</w:t>
      </w:r>
    </w:p>
    <w:p w:rsidR="00BE383A" w:rsidRDefault="00BE383A" w:rsidP="00BE383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Hotel area view</w:t>
      </w:r>
    </w:p>
    <w:p w:rsidR="00BE383A" w:rsidRDefault="00BE383A" w:rsidP="00BE383A">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Pr>
          <w:rFonts w:ascii="Arial" w:eastAsia="Arial Unicode MS" w:hAnsi="Arial" w:cs="Arial"/>
          <w:lang w:val="en-US"/>
        </w:rPr>
        <w:t>4</w:t>
      </w:r>
      <w:r w:rsidRPr="002A43A3">
        <w:rPr>
          <w:rFonts w:ascii="Arial" w:eastAsia="Arial Unicode MS" w:hAnsi="Arial" w:cs="Arial"/>
          <w:lang w:val="en-US"/>
        </w:rPr>
        <w:t xml:space="preserve"> people</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bookmarkStart w:id="0" w:name="_GoBack"/>
      <w:bookmarkEnd w:id="0"/>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14FA04A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F2C6A8F"/>
    <w:multiLevelType w:val="hybridMultilevel"/>
    <w:tmpl w:val="7F1E26B6"/>
    <w:lvl w:ilvl="0" w:tplc="607864E4">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5"/>
  </w:num>
  <w:num w:numId="4">
    <w:abstractNumId w:val="12"/>
  </w:num>
  <w:num w:numId="5">
    <w:abstractNumId w:val="7"/>
  </w:num>
  <w:num w:numId="6">
    <w:abstractNumId w:val="10"/>
  </w:num>
  <w:num w:numId="7">
    <w:abstractNumId w:val="14"/>
  </w:num>
  <w:num w:numId="8">
    <w:abstractNumId w:val="11"/>
  </w:num>
  <w:num w:numId="9">
    <w:abstractNumId w:val="13"/>
  </w:num>
  <w:num w:numId="10">
    <w:abstractNumId w:val="9"/>
  </w:num>
  <w:num w:numId="11">
    <w:abstractNumId w:val="4"/>
  </w:num>
  <w:num w:numId="12">
    <w:abstractNumId w:val="3"/>
  </w:num>
  <w:num w:numId="13">
    <w:abstractNumId w:val="0"/>
  </w:num>
  <w:num w:numId="14">
    <w:abstractNumId w:val="2"/>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547FE"/>
    <w:rsid w:val="000C0D0F"/>
    <w:rsid w:val="000D364F"/>
    <w:rsid w:val="000D3F0A"/>
    <w:rsid w:val="0016306A"/>
    <w:rsid w:val="001F0B2F"/>
    <w:rsid w:val="002102BA"/>
    <w:rsid w:val="00233076"/>
    <w:rsid w:val="00255D3B"/>
    <w:rsid w:val="00270CD8"/>
    <w:rsid w:val="00285456"/>
    <w:rsid w:val="002C5CB9"/>
    <w:rsid w:val="00376D2B"/>
    <w:rsid w:val="00380188"/>
    <w:rsid w:val="00397DCB"/>
    <w:rsid w:val="003D6C4D"/>
    <w:rsid w:val="003F604A"/>
    <w:rsid w:val="004222A9"/>
    <w:rsid w:val="0043410C"/>
    <w:rsid w:val="00451D0A"/>
    <w:rsid w:val="004B3F64"/>
    <w:rsid w:val="004B566D"/>
    <w:rsid w:val="004D15E4"/>
    <w:rsid w:val="00535C79"/>
    <w:rsid w:val="00554FA6"/>
    <w:rsid w:val="005948AD"/>
    <w:rsid w:val="005A062E"/>
    <w:rsid w:val="005B276D"/>
    <w:rsid w:val="005C3836"/>
    <w:rsid w:val="005D5B6D"/>
    <w:rsid w:val="00600904"/>
    <w:rsid w:val="00644A62"/>
    <w:rsid w:val="006616E5"/>
    <w:rsid w:val="00670958"/>
    <w:rsid w:val="006A7B8A"/>
    <w:rsid w:val="006D2A58"/>
    <w:rsid w:val="006F2412"/>
    <w:rsid w:val="00742BA3"/>
    <w:rsid w:val="007C2020"/>
    <w:rsid w:val="007C6C37"/>
    <w:rsid w:val="007E0684"/>
    <w:rsid w:val="00824B32"/>
    <w:rsid w:val="00830533"/>
    <w:rsid w:val="008315EB"/>
    <w:rsid w:val="00895A57"/>
    <w:rsid w:val="008A4545"/>
    <w:rsid w:val="009018CD"/>
    <w:rsid w:val="00943A72"/>
    <w:rsid w:val="00944D48"/>
    <w:rsid w:val="009B4637"/>
    <w:rsid w:val="009B6983"/>
    <w:rsid w:val="009D2F57"/>
    <w:rsid w:val="009E1257"/>
    <w:rsid w:val="009F3F40"/>
    <w:rsid w:val="00A05088"/>
    <w:rsid w:val="00A23DC4"/>
    <w:rsid w:val="00A27BD9"/>
    <w:rsid w:val="00A54132"/>
    <w:rsid w:val="00A97BD3"/>
    <w:rsid w:val="00AB27B6"/>
    <w:rsid w:val="00AB69A1"/>
    <w:rsid w:val="00AF70E1"/>
    <w:rsid w:val="00AF7667"/>
    <w:rsid w:val="00B05AC4"/>
    <w:rsid w:val="00B17E25"/>
    <w:rsid w:val="00B2673B"/>
    <w:rsid w:val="00B43B36"/>
    <w:rsid w:val="00B57CED"/>
    <w:rsid w:val="00B96151"/>
    <w:rsid w:val="00BC3183"/>
    <w:rsid w:val="00BD2AD4"/>
    <w:rsid w:val="00BE383A"/>
    <w:rsid w:val="00C47A93"/>
    <w:rsid w:val="00C85363"/>
    <w:rsid w:val="00C9760C"/>
    <w:rsid w:val="00CA0969"/>
    <w:rsid w:val="00CA5DD4"/>
    <w:rsid w:val="00CB1B02"/>
    <w:rsid w:val="00CE3465"/>
    <w:rsid w:val="00D24DF3"/>
    <w:rsid w:val="00D27FB2"/>
    <w:rsid w:val="00D5205C"/>
    <w:rsid w:val="00D616CD"/>
    <w:rsid w:val="00D74A8C"/>
    <w:rsid w:val="00DE1D50"/>
    <w:rsid w:val="00E93713"/>
    <w:rsid w:val="00F27CD5"/>
    <w:rsid w:val="00F63762"/>
    <w:rsid w:val="00F744A0"/>
    <w:rsid w:val="00F8170C"/>
    <w:rsid w:val="00FA08F9"/>
    <w:rsid w:val="00FB7564"/>
    <w:rsid w:val="00FF5AB1"/>
    <w:rsid w:val="00FF5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B911A-2A4C-4699-A307-922278634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582</Words>
  <Characters>3205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Compte Microsoft</cp:lastModifiedBy>
  <cp:revision>88</cp:revision>
  <dcterms:created xsi:type="dcterms:W3CDTF">2022-09-19T11:18:00Z</dcterms:created>
  <dcterms:modified xsi:type="dcterms:W3CDTF">2023-03-23T15:28:00Z</dcterms:modified>
</cp:coreProperties>
</file>