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606C2E" w:rsidP="005B276D">
      <w:pPr>
        <w:spacing w:after="320"/>
        <w:jc w:val="center"/>
        <w:rPr>
          <w:rFonts w:ascii="Arial" w:hAnsi="Arial" w:cs="Arial"/>
          <w:b/>
          <w:color w:val="002060"/>
          <w:sz w:val="32"/>
          <w:lang w:val="en-US"/>
        </w:rPr>
      </w:pPr>
      <w:r w:rsidRPr="00606C2E">
        <w:rPr>
          <w:rFonts w:ascii="Arial" w:hAnsi="Arial" w:cs="Arial"/>
          <w:b/>
          <w:color w:val="002060"/>
          <w:sz w:val="32"/>
          <w:lang w:val="en-US"/>
        </w:rPr>
        <w:t>The Sindbad 5</w:t>
      </w:r>
      <w:r w:rsidR="00E04675">
        <w:rPr>
          <w:rFonts w:ascii="Arial" w:hAnsi="Arial" w:cs="Arial"/>
          <w:b/>
          <w:color w:val="002060"/>
          <w:sz w:val="32"/>
          <w:lang w:val="en-US"/>
        </w:rPr>
        <w:t>*</w:t>
      </w:r>
    </w:p>
    <w:p w:rsidR="009D2F57" w:rsidRPr="00606C2E"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w:t>
      </w:r>
      <w:proofErr w:type="spellStart"/>
      <w:r w:rsidR="001625C7"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751FFB">
        <w:rPr>
          <w:rFonts w:ascii="Arial" w:eastAsia="Arial Unicode MS" w:hAnsi="Arial" w:cs="Arial"/>
          <w:szCs w:val="24"/>
          <w:lang w:val="en-US"/>
        </w:rPr>
        <w:t>1</w:t>
      </w:r>
      <w:r w:rsidR="00751FFB" w:rsidRPr="00751FFB">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606C2E" w:rsidRPr="00606C2E">
        <w:rPr>
          <w:rFonts w:ascii="Arial" w:eastAsia="Arial Unicode MS" w:hAnsi="Arial" w:cs="Arial"/>
          <w:szCs w:val="24"/>
          <w:lang w:val="en-US"/>
        </w:rPr>
        <w:t>Bed &amp; Breakfast</w:t>
      </w:r>
      <w:r w:rsidR="00606C2E">
        <w:rPr>
          <w:rFonts w:ascii="Arial" w:eastAsia="Arial Unicode MS" w:hAnsi="Arial" w:cs="Arial"/>
          <w:szCs w:val="24"/>
          <w:lang w:val="en-US"/>
        </w:rPr>
        <w:t xml:space="preserve"> (BB)</w:t>
      </w:r>
      <w:r w:rsidR="00606C2E" w:rsidRPr="00606C2E">
        <w:rPr>
          <w:rFonts w:ascii="Arial" w:eastAsia="Arial Unicode MS" w:hAnsi="Arial" w:cs="Arial"/>
          <w:szCs w:val="24"/>
          <w:lang w:val="en-US"/>
        </w:rPr>
        <w:t>, Half Board</w:t>
      </w:r>
      <w:r w:rsidR="00606C2E">
        <w:rPr>
          <w:rFonts w:ascii="Arial" w:eastAsia="Arial Unicode MS" w:hAnsi="Arial" w:cs="Arial"/>
          <w:szCs w:val="24"/>
          <w:lang w:val="en-US"/>
        </w:rPr>
        <w:t xml:space="preserve"> (HB)</w:t>
      </w:r>
      <w:r w:rsidR="00606C2E" w:rsidRPr="00606C2E">
        <w:rPr>
          <w:rFonts w:ascii="Arial" w:eastAsia="Arial Unicode MS" w:hAnsi="Arial" w:cs="Arial"/>
          <w:szCs w:val="24"/>
          <w:lang w:val="en-US"/>
        </w:rPr>
        <w:t>, Half Board+</w:t>
      </w:r>
      <w:r w:rsidR="00606C2E">
        <w:rPr>
          <w:rFonts w:ascii="Arial" w:eastAsia="Arial Unicode MS" w:hAnsi="Arial" w:cs="Arial"/>
          <w:szCs w:val="24"/>
          <w:lang w:val="en-US"/>
        </w:rPr>
        <w:t xml:space="preserve"> (HB+)</w:t>
      </w:r>
    </w:p>
    <w:p w:rsidR="009529F5" w:rsidRDefault="009529F5" w:rsidP="009529F5">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606C2E" w:rsidRPr="00606C2E" w:rsidRDefault="00606C2E" w:rsidP="00606C2E">
      <w:pPr>
        <w:rPr>
          <w:rFonts w:ascii="Arial" w:hAnsi="Arial" w:cs="Arial"/>
          <w:lang w:val="en-GB"/>
        </w:rPr>
      </w:pPr>
      <w:r w:rsidRPr="00606C2E">
        <w:rPr>
          <w:rFonts w:ascii="Arial" w:hAnsi="Arial" w:cs="Arial"/>
          <w:lang w:val="en-US"/>
        </w:rPr>
        <w:t xml:space="preserve">It’s a prestigious club hotel that has its </w:t>
      </w:r>
      <w:r w:rsidRPr="00606C2E">
        <w:rPr>
          <w:rFonts w:ascii="Arial" w:hAnsi="Arial" w:cs="Arial"/>
          <w:lang w:val="en-GB"/>
        </w:rPr>
        <w:t>life-long and devoted fans who have the same values, behavioural norms, lifestyles and occupation.</w:t>
      </w:r>
    </w:p>
    <w:p w:rsidR="00606C2E" w:rsidRPr="00606C2E" w:rsidRDefault="00606C2E" w:rsidP="00606C2E">
      <w:pPr>
        <w:rPr>
          <w:rFonts w:ascii="Arial" w:hAnsi="Arial" w:cs="Arial"/>
          <w:lang w:val="en-GB"/>
        </w:rPr>
      </w:pPr>
      <w:r w:rsidRPr="00606C2E">
        <w:rPr>
          <w:rFonts w:ascii="Arial" w:hAnsi="Arial" w:cs="Arial"/>
          <w:lang w:val="en-GB"/>
        </w:rPr>
        <w:t>In the off–season – in spring, autumn and winter – the hotel is popular with golf enthusiasts. In summer the hotel is a favourite place of young people aged 25+, who can be called quite wealthy. They are attracted by the status of the place and a wonderful infinity pool.</w:t>
      </w:r>
    </w:p>
    <w:p w:rsidR="00606C2E" w:rsidRDefault="00606C2E" w:rsidP="00606C2E">
      <w:pPr>
        <w:spacing w:after="320"/>
        <w:rPr>
          <w:rFonts w:ascii="Arial" w:hAnsi="Arial" w:cs="Arial"/>
          <w:lang w:val="en-GB"/>
        </w:rPr>
      </w:pPr>
      <w:r w:rsidRPr="00606C2E">
        <w:rPr>
          <w:rFonts w:ascii="Arial" w:hAnsi="Arial" w:cs="Arial"/>
          <w:lang w:val="en-GB"/>
        </w:rPr>
        <w:t xml:space="preserve">At the same time, seniors – elderly clients – are also regular guests of the hotel all year round. They like the hotel for its beautiful green territory, the lack of active animation, live music in the evening (the piano, saxophone), the variety of restaurants and a la carte dinner four times a week. </w:t>
      </w:r>
    </w:p>
    <w:p w:rsidR="009D2F57" w:rsidRDefault="009D2F57" w:rsidP="00606C2E">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B52D81">
        <w:rPr>
          <w:rFonts w:ascii="Arial" w:hAnsi="Arial" w:cs="Arial"/>
          <w:lang w:val="en-US"/>
        </w:rPr>
        <w:t>72</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7A0E5C">
        <w:rPr>
          <w:rFonts w:ascii="Arial" w:hAnsi="Arial" w:cs="Arial"/>
          <w:lang w:val="en-US"/>
        </w:rPr>
        <w:t>4</w:t>
      </w:r>
      <w:r w:rsidR="0039182A">
        <w:rPr>
          <w:rFonts w:ascii="Arial" w:hAnsi="Arial" w:cs="Arial"/>
          <w:lang w:val="en-US"/>
        </w:rPr>
        <w:t>7</w:t>
      </w:r>
      <w:r w:rsidRPr="009D2F57">
        <w:rPr>
          <w:rFonts w:ascii="Arial" w:hAnsi="Arial" w:cs="Arial"/>
          <w:lang w:val="en-US"/>
        </w:rPr>
        <w:t xml:space="preserve"> km, Monastir – </w:t>
      </w:r>
      <w:r w:rsidR="00CB5CC9">
        <w:rPr>
          <w:rFonts w:ascii="Arial" w:hAnsi="Arial" w:cs="Arial"/>
          <w:lang w:val="en-US"/>
        </w:rPr>
        <w:t>1</w:t>
      </w:r>
      <w:r w:rsidR="007904F3">
        <w:rPr>
          <w:rFonts w:ascii="Arial" w:hAnsi="Arial" w:cs="Arial"/>
          <w:lang w:val="en-US"/>
        </w:rPr>
        <w:t>0</w:t>
      </w:r>
      <w:r w:rsidR="0039182A">
        <w:rPr>
          <w:rFonts w:ascii="Arial" w:hAnsi="Arial" w:cs="Arial"/>
          <w:lang w:val="en-US"/>
        </w:rPr>
        <w:t>5</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39182A">
        <w:rPr>
          <w:rFonts w:ascii="Arial" w:hAnsi="Arial" w:cs="Arial"/>
          <w:lang w:val="en-US"/>
        </w:rPr>
        <w:t>4</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009D2F57" w:rsidRPr="009D2F57">
        <w:rPr>
          <w:rFonts w:ascii="Arial" w:hAnsi="Arial" w:cs="Arial"/>
          <w:lang w:val="en-US"/>
        </w:rPr>
        <w:t xml:space="preserve"> – </w:t>
      </w:r>
      <w:r w:rsidR="0039182A">
        <w:rPr>
          <w:rFonts w:ascii="Arial" w:hAnsi="Arial" w:cs="Arial"/>
          <w:lang w:val="en-US"/>
        </w:rPr>
        <w:t>7</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FE7C1C" w:rsidRDefault="000E057E"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7D474C">
        <w:rPr>
          <w:rFonts w:ascii="Arial" w:eastAsia="Arial Unicode MS" w:hAnsi="Arial" w:cs="Arial"/>
          <w:lang w:val="en-US"/>
        </w:rPr>
        <w:t>66</w:t>
      </w:r>
    </w:p>
    <w:p w:rsidR="00AC76DD" w:rsidRDefault="002B6462"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major renovation – 20</w:t>
      </w:r>
      <w:r w:rsidR="007D474C">
        <w:rPr>
          <w:rFonts w:ascii="Arial" w:eastAsia="Arial Unicode MS" w:hAnsi="Arial" w:cs="Arial"/>
          <w:lang w:val="en-US"/>
        </w:rPr>
        <w:t>07/2010</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0E057E"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BD2AD4" w:rsidRPr="00BD2AD4">
        <w:rPr>
          <w:rFonts w:ascii="Arial" w:eastAsia="Arial Unicode MS" w:hAnsi="Arial" w:cs="Arial"/>
          <w:lang w:val="en-US"/>
        </w:rPr>
        <w:t xml:space="preserve">rivate </w:t>
      </w:r>
      <w:r>
        <w:rPr>
          <w:rFonts w:ascii="Arial" w:eastAsia="Arial Unicode MS" w:hAnsi="Arial" w:cs="Arial"/>
          <w:lang w:val="en-US"/>
        </w:rPr>
        <w:t xml:space="preserve">sandy </w:t>
      </w:r>
      <w:r w:rsidR="0028100B">
        <w:rPr>
          <w:rFonts w:ascii="Arial" w:eastAsia="Arial Unicode MS" w:hAnsi="Arial" w:cs="Arial"/>
          <w:lang w:val="en-US"/>
        </w:rPr>
        <w:t>beach</w:t>
      </w:r>
      <w:r w:rsidR="00BD2AD4" w:rsidRPr="00BD2AD4">
        <w:rPr>
          <w:rFonts w:ascii="Arial" w:eastAsia="Arial Unicode MS" w:hAnsi="Arial" w:cs="Arial"/>
          <w:lang w:val="en-US"/>
        </w:rPr>
        <w:t xml:space="preserve">, </w:t>
      </w:r>
      <w:r>
        <w:rPr>
          <w:rFonts w:ascii="Arial" w:eastAsia="Arial Unicode MS" w:hAnsi="Arial" w:cs="Arial"/>
          <w:lang w:val="en-US"/>
        </w:rPr>
        <w:t>1</w:t>
      </w:r>
      <w:r w:rsidRPr="000E057E">
        <w:rPr>
          <w:rFonts w:ascii="Arial" w:eastAsia="Arial Unicode MS" w:hAnsi="Arial" w:cs="Arial"/>
          <w:vertAlign w:val="superscript"/>
          <w:lang w:val="en-US"/>
        </w:rPr>
        <w:t>st</w:t>
      </w:r>
      <w:r w:rsidR="0007221C">
        <w:rPr>
          <w:rFonts w:ascii="Arial" w:eastAsia="Arial Unicode MS" w:hAnsi="Arial" w:cs="Arial"/>
          <w:lang w:val="en-US"/>
        </w:rPr>
        <w:t xml:space="preserve"> </w:t>
      </w:r>
      <w:r w:rsidR="00BD2AD4" w:rsidRPr="00BD2AD4">
        <w:rPr>
          <w:rFonts w:ascii="Arial" w:eastAsia="Arial Unicode MS" w:hAnsi="Arial" w:cs="Arial"/>
          <w:lang w:val="en-US"/>
        </w:rPr>
        <w:t>coastline</w:t>
      </w:r>
    </w:p>
    <w:p w:rsidR="00BD2AD4" w:rsidRDefault="00270CD8"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BC3C84">
        <w:rPr>
          <w:rFonts w:ascii="Arial" w:eastAsia="Arial Unicode MS" w:hAnsi="Arial" w:cs="Arial"/>
          <w:lang w:val="en-US"/>
        </w:rPr>
        <w:t xml:space="preserve"> </w:t>
      </w:r>
      <w:r w:rsidR="000E057E">
        <w:rPr>
          <w:rFonts w:ascii="Arial" w:eastAsia="Arial Unicode MS" w:hAnsi="Arial" w:cs="Arial"/>
          <w:lang w:val="en-US"/>
        </w:rPr>
        <w:t xml:space="preserve">and mattresses </w:t>
      </w:r>
      <w:r>
        <w:rPr>
          <w:rFonts w:ascii="Arial" w:eastAsia="Arial Unicode MS" w:hAnsi="Arial" w:cs="Arial"/>
          <w:lang w:val="en-US"/>
        </w:rPr>
        <w:t>– free of charge</w:t>
      </w:r>
    </w:p>
    <w:p w:rsidR="000E057E" w:rsidRDefault="000E057E"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2A0921">
        <w:rPr>
          <w:rFonts w:ascii="Arial" w:eastAsia="Arial Unicode MS" w:hAnsi="Arial" w:cs="Arial"/>
          <w:lang w:val="en-US"/>
        </w:rPr>
        <w:t>in the lobby, lobby bar and rooms</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Conference hall </w:t>
      </w:r>
      <w:r w:rsidR="0045629F">
        <w:rPr>
          <w:rFonts w:ascii="Arial" w:eastAsia="Arial Unicode MS" w:hAnsi="Arial" w:cs="Arial"/>
          <w:lang w:val="en-US"/>
        </w:rPr>
        <w:t xml:space="preserve">and meeting rooms </w:t>
      </w:r>
      <w:r>
        <w:rPr>
          <w:rFonts w:ascii="Arial" w:eastAsia="Arial Unicode MS" w:hAnsi="Arial" w:cs="Arial"/>
          <w:lang w:val="en-US"/>
        </w:rPr>
        <w:t>($)</w:t>
      </w:r>
    </w:p>
    <w:p w:rsidR="00AF7667" w:rsidRDefault="0024144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2810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2A0921" w:rsidRDefault="002A092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Luggage room</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5C07A5" w:rsidRDefault="005C07A5" w:rsidP="005C07A5">
      <w:pPr>
        <w:rPr>
          <w:rFonts w:ascii="Arial" w:eastAsia="Arial Unicode MS" w:hAnsi="Arial" w:cs="Arial"/>
          <w:lang w:val="en-US"/>
        </w:rPr>
      </w:pPr>
      <w:r>
        <w:rPr>
          <w:rFonts w:ascii="Arial" w:eastAsia="Arial Unicode MS" w:hAnsi="Arial" w:cs="Arial"/>
          <w:b/>
          <w:lang w:val="en-US"/>
        </w:rPr>
        <w:t>Bed &amp; Breakfast (BB)</w:t>
      </w:r>
      <w:r w:rsidRPr="00AF7667">
        <w:rPr>
          <w:rFonts w:ascii="Arial" w:eastAsia="Arial Unicode MS" w:hAnsi="Arial" w:cs="Arial"/>
          <w:b/>
          <w:lang w:val="en-US"/>
        </w:rPr>
        <w:t>:</w:t>
      </w:r>
      <w:r>
        <w:rPr>
          <w:rFonts w:ascii="Arial" w:eastAsia="Arial Unicode MS" w:hAnsi="Arial" w:cs="Arial"/>
          <w:lang w:val="en-US"/>
        </w:rPr>
        <w:t xml:space="preserve"> </w:t>
      </w:r>
      <w:r w:rsidRPr="00B87819">
        <w:rPr>
          <w:rFonts w:ascii="Arial" w:eastAsia="Arial Unicode MS" w:hAnsi="Arial" w:cs="Arial"/>
          <w:lang w:val="en-US"/>
        </w:rPr>
        <w:t xml:space="preserve">breakfast only, served </w:t>
      </w:r>
      <w:r>
        <w:rPr>
          <w:rFonts w:ascii="Arial" w:eastAsia="Arial Unicode MS" w:hAnsi="Arial" w:cs="Arial"/>
          <w:lang w:val="en-US"/>
        </w:rPr>
        <w:t xml:space="preserve">buffet style in the main restaurant. </w:t>
      </w:r>
      <w:r w:rsidRPr="00B87819">
        <w:rPr>
          <w:rFonts w:ascii="Arial" w:eastAsia="Arial Unicode MS" w:hAnsi="Arial" w:cs="Arial"/>
          <w:lang w:val="en-US"/>
        </w:rPr>
        <w:t xml:space="preserve">According to the BB </w:t>
      </w:r>
      <w:r>
        <w:rPr>
          <w:rFonts w:ascii="Arial" w:eastAsia="Arial Unicode MS" w:hAnsi="Arial" w:cs="Arial"/>
          <w:lang w:val="en-US"/>
        </w:rPr>
        <w:t>board</w:t>
      </w:r>
      <w:r w:rsidRPr="00B87819">
        <w:rPr>
          <w:rFonts w:ascii="Arial" w:eastAsia="Arial Unicode MS" w:hAnsi="Arial" w:cs="Arial"/>
          <w:lang w:val="en-US"/>
        </w:rPr>
        <w:t xml:space="preserve">, drinks are included </w:t>
      </w:r>
      <w:r>
        <w:rPr>
          <w:rFonts w:ascii="Arial" w:eastAsia="Arial Unicode MS" w:hAnsi="Arial" w:cs="Arial"/>
          <w:lang w:val="en-US"/>
        </w:rPr>
        <w:t xml:space="preserve">in </w:t>
      </w:r>
      <w:r w:rsidRPr="00B87819">
        <w:rPr>
          <w:rFonts w:ascii="Arial" w:eastAsia="Arial Unicode MS" w:hAnsi="Arial" w:cs="Arial"/>
          <w:lang w:val="en-US"/>
        </w:rPr>
        <w:t>breakfast in the main restaurant, the rest of the time drinks are not served in restaurant</w:t>
      </w:r>
      <w:r>
        <w:rPr>
          <w:rFonts w:ascii="Arial" w:eastAsia="Arial Unicode MS" w:hAnsi="Arial" w:cs="Arial"/>
          <w:lang w:val="en-US"/>
        </w:rPr>
        <w:t>s</w:t>
      </w:r>
      <w:r w:rsidRPr="00B87819">
        <w:rPr>
          <w:rFonts w:ascii="Arial" w:eastAsia="Arial Unicode MS" w:hAnsi="Arial" w:cs="Arial"/>
          <w:lang w:val="en-US"/>
        </w:rPr>
        <w:t xml:space="preserve"> and bars. Drinks are available for an additional fee during the opening hours of the bars.</w:t>
      </w:r>
    </w:p>
    <w:p w:rsidR="005C07A5" w:rsidRDefault="005C07A5" w:rsidP="005C07A5">
      <w:pPr>
        <w:rPr>
          <w:rFonts w:ascii="Arial" w:eastAsia="Arial Unicode MS" w:hAnsi="Arial" w:cs="Arial"/>
          <w:lang w:val="en-US"/>
        </w:rPr>
      </w:pPr>
      <w:r w:rsidRPr="00B87819">
        <w:rPr>
          <w:rFonts w:ascii="Arial" w:eastAsia="Arial Unicode MS" w:hAnsi="Arial" w:cs="Arial"/>
          <w:b/>
          <w:lang w:val="en-US"/>
        </w:rPr>
        <w:t xml:space="preserve">Half Board (HB): </w:t>
      </w:r>
      <w:r>
        <w:rPr>
          <w:rFonts w:ascii="Arial" w:eastAsia="Arial Unicode MS" w:hAnsi="Arial" w:cs="Arial"/>
          <w:lang w:val="en-US"/>
        </w:rPr>
        <w:t xml:space="preserve">breakfast and dinner </w:t>
      </w:r>
      <w:r w:rsidRPr="00194F0C">
        <w:rPr>
          <w:rFonts w:ascii="Arial" w:eastAsia="Arial Unicode MS" w:hAnsi="Arial" w:cs="Arial"/>
          <w:lang w:val="en-US"/>
        </w:rPr>
        <w:t xml:space="preserve">served in the main restaurant. According to the </w:t>
      </w:r>
      <w:r>
        <w:rPr>
          <w:rFonts w:ascii="Arial" w:eastAsia="Arial Unicode MS" w:hAnsi="Arial" w:cs="Arial"/>
          <w:lang w:val="en-US"/>
        </w:rPr>
        <w:t>H</w:t>
      </w:r>
      <w:r w:rsidRPr="00194F0C">
        <w:rPr>
          <w:rFonts w:ascii="Arial" w:eastAsia="Arial Unicode MS" w:hAnsi="Arial" w:cs="Arial"/>
          <w:lang w:val="en-US"/>
        </w:rPr>
        <w:t xml:space="preserve">B board, drinks are included </w:t>
      </w:r>
      <w:r>
        <w:rPr>
          <w:rFonts w:ascii="Arial" w:eastAsia="Arial Unicode MS" w:hAnsi="Arial" w:cs="Arial"/>
          <w:lang w:val="en-US"/>
        </w:rPr>
        <w:t>only in</w:t>
      </w:r>
      <w:r w:rsidRPr="00194F0C">
        <w:rPr>
          <w:rFonts w:ascii="Arial" w:eastAsia="Arial Unicode MS" w:hAnsi="Arial" w:cs="Arial"/>
          <w:lang w:val="en-US"/>
        </w:rPr>
        <w:t xml:space="preserve"> breakfast in the main restaurant, the rest of the time drinks are not served in restaurants and bars. Drinks are available for an additional fee during the opening hours of the bars.</w:t>
      </w:r>
    </w:p>
    <w:p w:rsidR="005C07A5" w:rsidRDefault="005C07A5" w:rsidP="00A373B1">
      <w:pPr>
        <w:spacing w:after="320"/>
        <w:rPr>
          <w:rFonts w:ascii="Arial" w:eastAsia="Arial Unicode MS" w:hAnsi="Arial" w:cs="Arial"/>
          <w:lang w:val="en-US"/>
        </w:rPr>
      </w:pPr>
      <w:r w:rsidRPr="00B87819">
        <w:rPr>
          <w:rFonts w:ascii="Arial" w:eastAsia="Arial Unicode MS" w:hAnsi="Arial" w:cs="Arial"/>
          <w:b/>
          <w:lang w:val="en-US"/>
        </w:rPr>
        <w:t>Half Board</w:t>
      </w:r>
      <w:r>
        <w:rPr>
          <w:rFonts w:ascii="Arial" w:eastAsia="Arial Unicode MS" w:hAnsi="Arial" w:cs="Arial"/>
          <w:b/>
          <w:lang w:val="en-US"/>
        </w:rPr>
        <w:t xml:space="preserve"> +</w:t>
      </w:r>
      <w:r w:rsidRPr="00B87819">
        <w:rPr>
          <w:rFonts w:ascii="Arial" w:eastAsia="Arial Unicode MS" w:hAnsi="Arial" w:cs="Arial"/>
          <w:b/>
          <w:lang w:val="en-US"/>
        </w:rPr>
        <w:t xml:space="preserve"> (HB</w:t>
      </w:r>
      <w:r>
        <w:rPr>
          <w:rFonts w:ascii="Arial" w:eastAsia="Arial Unicode MS" w:hAnsi="Arial" w:cs="Arial"/>
          <w:b/>
          <w:lang w:val="en-US"/>
        </w:rPr>
        <w:t>+</w:t>
      </w:r>
      <w:r w:rsidRPr="00B87819">
        <w:rPr>
          <w:rFonts w:ascii="Arial" w:eastAsia="Arial Unicode MS" w:hAnsi="Arial" w:cs="Arial"/>
          <w:b/>
          <w:lang w:val="en-US"/>
        </w:rPr>
        <w:t xml:space="preserve">): </w:t>
      </w:r>
      <w:r>
        <w:rPr>
          <w:rFonts w:ascii="Arial" w:eastAsia="Arial Unicode MS" w:hAnsi="Arial" w:cs="Arial"/>
          <w:lang w:val="en-US"/>
        </w:rPr>
        <w:t xml:space="preserve">breakfast </w:t>
      </w:r>
      <w:r w:rsidRPr="00194F0C">
        <w:rPr>
          <w:rFonts w:ascii="Arial" w:eastAsia="Arial Unicode MS" w:hAnsi="Arial" w:cs="Arial"/>
          <w:lang w:val="en-US"/>
        </w:rPr>
        <w:t>served in the main restaurant</w:t>
      </w:r>
      <w:r>
        <w:rPr>
          <w:rFonts w:ascii="Arial" w:eastAsia="Arial Unicode MS" w:hAnsi="Arial" w:cs="Arial"/>
          <w:lang w:val="en-US"/>
        </w:rPr>
        <w:t xml:space="preserve"> and dinner served in one of the restaurants </w:t>
      </w:r>
      <w:r w:rsidRPr="00DB2EE9">
        <w:rPr>
          <w:rFonts w:ascii="Arial" w:eastAsia="Arial Unicode MS" w:hAnsi="Arial" w:cs="Arial"/>
          <w:i/>
          <w:lang w:val="en-US"/>
        </w:rPr>
        <w:t>(</w:t>
      </w:r>
      <w:proofErr w:type="spellStart"/>
      <w:r w:rsidRPr="00DB2EE9">
        <w:rPr>
          <w:rFonts w:ascii="Arial" w:eastAsia="Arial Unicode MS" w:hAnsi="Arial" w:cs="Arial"/>
          <w:i/>
          <w:lang w:val="en-US"/>
        </w:rPr>
        <w:t>Sheherazade</w:t>
      </w:r>
      <w:proofErr w:type="spellEnd"/>
      <w:r w:rsidRPr="00DB2EE9">
        <w:rPr>
          <w:rFonts w:ascii="Arial" w:eastAsia="Arial Unicode MS" w:hAnsi="Arial" w:cs="Arial"/>
          <w:i/>
          <w:lang w:val="en-US"/>
        </w:rPr>
        <w:t xml:space="preserve">/ </w:t>
      </w:r>
      <w:proofErr w:type="spellStart"/>
      <w:r w:rsidRPr="00DB2EE9">
        <w:rPr>
          <w:rFonts w:ascii="Arial" w:eastAsia="Arial Unicode MS" w:hAnsi="Arial" w:cs="Arial"/>
          <w:i/>
          <w:lang w:val="en-US"/>
        </w:rPr>
        <w:t>Chiraz</w:t>
      </w:r>
      <w:proofErr w:type="spellEnd"/>
      <w:r w:rsidRPr="00DB2EE9">
        <w:rPr>
          <w:rFonts w:ascii="Arial" w:eastAsia="Arial Unicode MS" w:hAnsi="Arial" w:cs="Arial"/>
          <w:i/>
          <w:lang w:val="en-US"/>
        </w:rPr>
        <w:t xml:space="preserve">/ </w:t>
      </w:r>
      <w:proofErr w:type="spellStart"/>
      <w:r w:rsidRPr="00DB2EE9">
        <w:rPr>
          <w:rFonts w:ascii="Arial" w:eastAsia="Arial Unicode MS" w:hAnsi="Arial" w:cs="Arial"/>
          <w:i/>
          <w:lang w:val="en-US"/>
        </w:rPr>
        <w:t>Manora</w:t>
      </w:r>
      <w:proofErr w:type="spellEnd"/>
      <w:r>
        <w:rPr>
          <w:rFonts w:ascii="Arial" w:eastAsia="Arial Unicode MS" w:hAnsi="Arial" w:cs="Arial"/>
          <w:lang w:val="en-US"/>
        </w:rPr>
        <w:t>)</w:t>
      </w:r>
      <w:r w:rsidRPr="00194F0C">
        <w:rPr>
          <w:rFonts w:ascii="Arial" w:eastAsia="Arial Unicode MS" w:hAnsi="Arial" w:cs="Arial"/>
          <w:lang w:val="en-US"/>
        </w:rPr>
        <w:t xml:space="preserve">. According to the </w:t>
      </w:r>
      <w:r>
        <w:rPr>
          <w:rFonts w:ascii="Arial" w:eastAsia="Arial Unicode MS" w:hAnsi="Arial" w:cs="Arial"/>
          <w:lang w:val="en-US"/>
        </w:rPr>
        <w:t>H</w:t>
      </w:r>
      <w:r w:rsidRPr="00194F0C">
        <w:rPr>
          <w:rFonts w:ascii="Arial" w:eastAsia="Arial Unicode MS" w:hAnsi="Arial" w:cs="Arial"/>
          <w:lang w:val="en-US"/>
        </w:rPr>
        <w:t xml:space="preserve">B board, drinks are included </w:t>
      </w:r>
      <w:r>
        <w:rPr>
          <w:rFonts w:ascii="Arial" w:eastAsia="Arial Unicode MS" w:hAnsi="Arial" w:cs="Arial"/>
          <w:lang w:val="en-US"/>
        </w:rPr>
        <w:t>only in</w:t>
      </w:r>
      <w:r w:rsidRPr="00194F0C">
        <w:rPr>
          <w:rFonts w:ascii="Arial" w:eastAsia="Arial Unicode MS" w:hAnsi="Arial" w:cs="Arial"/>
          <w:lang w:val="en-US"/>
        </w:rPr>
        <w:t xml:space="preserve"> breakfast in the main restaurant, the rest of the time drinks are not served in restaurants and bars. Drinks are available for an additional fee during the opening hours of the bars.</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721B75" w:rsidRPr="00721B75">
        <w:rPr>
          <w:rFonts w:ascii="Arial" w:eastAsia="Arial Unicode MS" w:hAnsi="Arial" w:cs="Arial"/>
          <w:i/>
          <w:lang w:val="en-US"/>
        </w:rPr>
        <w:t>Sheherazade</w:t>
      </w:r>
    </w:p>
    <w:p w:rsidR="006F2412" w:rsidRDefault="005A5D9C"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Breakfast</w:t>
      </w:r>
      <w:r w:rsidR="000547FE">
        <w:rPr>
          <w:rFonts w:ascii="Arial" w:eastAsia="Arial Unicode MS" w:hAnsi="Arial" w:cs="Arial"/>
          <w:lang w:val="en-US"/>
        </w:rPr>
        <w:t xml:space="preserve">: </w:t>
      </w:r>
      <w:r>
        <w:rPr>
          <w:rFonts w:ascii="Arial" w:eastAsia="Arial Unicode MS" w:hAnsi="Arial" w:cs="Arial"/>
          <w:lang w:val="en-US"/>
        </w:rPr>
        <w:t>0</w:t>
      </w:r>
      <w:r w:rsidR="00721B75">
        <w:rPr>
          <w:rFonts w:ascii="Arial" w:eastAsia="Arial Unicode MS" w:hAnsi="Arial" w:cs="Arial"/>
          <w:lang w:val="en-US"/>
        </w:rPr>
        <w:t>6</w:t>
      </w:r>
      <w:r w:rsidR="000547FE">
        <w:rPr>
          <w:rFonts w:ascii="Arial" w:eastAsia="Arial Unicode MS" w:hAnsi="Arial" w:cs="Arial"/>
          <w:lang w:val="en-US"/>
        </w:rPr>
        <w:t>:</w:t>
      </w:r>
      <w:r w:rsidR="00721B75">
        <w:rPr>
          <w:rFonts w:ascii="Arial" w:eastAsia="Arial Unicode MS" w:hAnsi="Arial" w:cs="Arial"/>
          <w:lang w:val="en-US"/>
        </w:rPr>
        <w:t>3</w:t>
      </w:r>
      <w:r w:rsidR="000547FE">
        <w:rPr>
          <w:rFonts w:ascii="Arial" w:eastAsia="Arial Unicode MS" w:hAnsi="Arial" w:cs="Arial"/>
          <w:lang w:val="en-US"/>
        </w:rPr>
        <w:t>0 – 1</w:t>
      </w:r>
      <w:r>
        <w:rPr>
          <w:rFonts w:ascii="Arial" w:eastAsia="Arial Unicode MS" w:hAnsi="Arial" w:cs="Arial"/>
          <w:lang w:val="en-US"/>
        </w:rPr>
        <w:t>0</w:t>
      </w:r>
      <w:r w:rsidR="000547FE">
        <w:rPr>
          <w:rFonts w:ascii="Arial" w:eastAsia="Arial Unicode MS" w:hAnsi="Arial" w:cs="Arial"/>
          <w:lang w:val="en-US"/>
        </w:rPr>
        <w:t>:</w:t>
      </w:r>
      <w:r w:rsidR="00241444">
        <w:rPr>
          <w:rFonts w:ascii="Arial" w:eastAsia="Arial Unicode MS" w:hAnsi="Arial" w:cs="Arial"/>
          <w:lang w:val="en-US"/>
        </w:rPr>
        <w:t>0</w:t>
      </w:r>
      <w:r w:rsidR="006F2412" w:rsidRPr="000547FE">
        <w:rPr>
          <w:rFonts w:ascii="Arial" w:eastAsia="Arial Unicode MS" w:hAnsi="Arial" w:cs="Arial"/>
          <w:lang w:val="en-US"/>
        </w:rPr>
        <w:t>0</w:t>
      </w:r>
    </w:p>
    <w:p w:rsidR="00241444" w:rsidRDefault="006F2412"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351CCF">
        <w:rPr>
          <w:rFonts w:ascii="Arial" w:eastAsia="Arial Unicode MS" w:hAnsi="Arial" w:cs="Arial"/>
          <w:lang w:val="en-US"/>
        </w:rPr>
        <w:t>9</w:t>
      </w:r>
      <w:r>
        <w:rPr>
          <w:rFonts w:ascii="Arial" w:eastAsia="Arial Unicode MS" w:hAnsi="Arial" w:cs="Arial"/>
          <w:lang w:val="en-US"/>
        </w:rPr>
        <w:t>:</w:t>
      </w:r>
      <w:r w:rsidR="00351CCF">
        <w:rPr>
          <w:rFonts w:ascii="Arial" w:eastAsia="Arial Unicode MS" w:hAnsi="Arial" w:cs="Arial"/>
          <w:lang w:val="en-US"/>
        </w:rPr>
        <w:t>0</w:t>
      </w:r>
      <w:r>
        <w:rPr>
          <w:rFonts w:ascii="Arial" w:eastAsia="Arial Unicode MS" w:hAnsi="Arial" w:cs="Arial"/>
          <w:lang w:val="en-US"/>
        </w:rPr>
        <w:t>0 – 2</w:t>
      </w:r>
      <w:r w:rsidR="005A5D9C">
        <w:rPr>
          <w:rFonts w:ascii="Arial" w:eastAsia="Arial Unicode MS" w:hAnsi="Arial" w:cs="Arial"/>
          <w:lang w:val="en-US"/>
        </w:rPr>
        <w:t>2</w:t>
      </w:r>
      <w:r>
        <w:rPr>
          <w:rFonts w:ascii="Arial" w:eastAsia="Arial Unicode MS" w:hAnsi="Arial" w:cs="Arial"/>
          <w:lang w:val="en-US"/>
        </w:rPr>
        <w:t>:</w:t>
      </w:r>
      <w:r w:rsidR="005A5D9C">
        <w:rPr>
          <w:rFonts w:ascii="Arial" w:eastAsia="Arial Unicode MS" w:hAnsi="Arial" w:cs="Arial"/>
          <w:lang w:val="en-US"/>
        </w:rPr>
        <w:t>0</w:t>
      </w:r>
      <w:r w:rsidR="00511087">
        <w:rPr>
          <w:rFonts w:ascii="Arial" w:eastAsia="Arial Unicode MS" w:hAnsi="Arial" w:cs="Arial"/>
          <w:lang w:val="en-US"/>
        </w:rPr>
        <w:t>0</w:t>
      </w:r>
    </w:p>
    <w:p w:rsidR="00511087" w:rsidRDefault="00511087" w:rsidP="00511087">
      <w:pPr>
        <w:pStyle w:val="Paragraphedeliste"/>
        <w:ind w:left="1080"/>
        <w:rPr>
          <w:rFonts w:ascii="Arial" w:eastAsia="Arial Unicode MS" w:hAnsi="Arial" w:cs="Arial"/>
          <w:lang w:val="en-US"/>
        </w:rPr>
      </w:pPr>
    </w:p>
    <w:p w:rsidR="00511087" w:rsidRPr="00721B75" w:rsidRDefault="00511087" w:rsidP="00511087">
      <w:pPr>
        <w:pStyle w:val="Paragraphedeliste"/>
        <w:numPr>
          <w:ilvl w:val="0"/>
          <w:numId w:val="20"/>
        </w:numPr>
        <w:rPr>
          <w:rFonts w:ascii="Arial" w:eastAsia="Arial Unicode MS" w:hAnsi="Arial" w:cs="Arial"/>
          <w:lang w:val="fr-FR"/>
        </w:rPr>
      </w:pPr>
      <w:r w:rsidRPr="00721B75">
        <w:rPr>
          <w:rFonts w:ascii="Arial" w:eastAsia="Arial Unicode MS" w:hAnsi="Arial" w:cs="Arial"/>
          <w:lang w:val="fr-FR"/>
        </w:rPr>
        <w:t xml:space="preserve">The </w:t>
      </w:r>
      <w:r w:rsidR="00721B75" w:rsidRPr="00721B75">
        <w:rPr>
          <w:rFonts w:ascii="Arial" w:eastAsia="Arial Unicode MS" w:hAnsi="Arial" w:cs="Arial"/>
          <w:lang w:val="fr-FR"/>
        </w:rPr>
        <w:t>a la carte</w:t>
      </w:r>
      <w:r w:rsidRPr="00721B75">
        <w:rPr>
          <w:rFonts w:ascii="Arial" w:eastAsia="Arial Unicode MS" w:hAnsi="Arial" w:cs="Arial"/>
          <w:lang w:val="fr-FR"/>
        </w:rPr>
        <w:t xml:space="preserve"> restaurant </w:t>
      </w:r>
      <w:r w:rsidR="00721B75" w:rsidRPr="00721B75">
        <w:rPr>
          <w:rFonts w:ascii="Arial" w:eastAsia="Arial Unicode MS" w:hAnsi="Arial" w:cs="Arial"/>
          <w:i/>
          <w:lang w:val="fr-FR"/>
        </w:rPr>
        <w:t>Les Voiliers</w:t>
      </w:r>
      <w:r w:rsidR="00721B75" w:rsidRPr="00721B75">
        <w:rPr>
          <w:rFonts w:ascii="Arial" w:eastAsia="Arial Unicode MS" w:hAnsi="Arial" w:cs="Arial"/>
          <w:lang w:val="fr-FR"/>
        </w:rPr>
        <w:t>,</w:t>
      </w:r>
      <w:r w:rsidR="00721B75">
        <w:rPr>
          <w:rFonts w:ascii="Arial" w:eastAsia="Arial Unicode MS" w:hAnsi="Arial" w:cs="Arial"/>
          <w:i/>
          <w:lang w:val="fr-FR"/>
        </w:rPr>
        <w:t xml:space="preserve"> </w:t>
      </w:r>
      <w:proofErr w:type="spellStart"/>
      <w:r w:rsidR="00721B75">
        <w:rPr>
          <w:rFonts w:ascii="Arial" w:eastAsia="Arial Unicode MS" w:hAnsi="Arial" w:cs="Arial"/>
          <w:lang w:val="fr-FR"/>
        </w:rPr>
        <w:t>seafood</w:t>
      </w:r>
      <w:proofErr w:type="spellEnd"/>
      <w:r w:rsidR="00721B75">
        <w:rPr>
          <w:rFonts w:ascii="Arial" w:eastAsia="Arial Unicode MS" w:hAnsi="Arial" w:cs="Arial"/>
          <w:lang w:val="fr-FR"/>
        </w:rPr>
        <w:t xml:space="preserve">, </w:t>
      </w:r>
      <w:proofErr w:type="spellStart"/>
      <w:r w:rsidR="00721B75">
        <w:rPr>
          <w:rFonts w:ascii="Arial" w:eastAsia="Arial Unicode MS" w:hAnsi="Arial" w:cs="Arial"/>
          <w:lang w:val="fr-FR"/>
        </w:rPr>
        <w:t>pasta</w:t>
      </w:r>
      <w:proofErr w:type="spellEnd"/>
      <w:r w:rsidR="00721B75">
        <w:rPr>
          <w:rFonts w:ascii="Arial" w:eastAsia="Arial Unicode MS" w:hAnsi="Arial" w:cs="Arial"/>
          <w:lang w:val="fr-FR"/>
        </w:rPr>
        <w:t>, steaks ($)</w:t>
      </w:r>
    </w:p>
    <w:p w:rsidR="00511087" w:rsidRDefault="005A5D9C" w:rsidP="00511087">
      <w:pPr>
        <w:pStyle w:val="Paragraphedeliste"/>
        <w:numPr>
          <w:ilvl w:val="0"/>
          <w:numId w:val="7"/>
        </w:numPr>
        <w:rPr>
          <w:rFonts w:ascii="Arial" w:eastAsia="Arial Unicode MS" w:hAnsi="Arial" w:cs="Arial"/>
          <w:lang w:val="en-US"/>
        </w:rPr>
      </w:pPr>
      <w:r>
        <w:rPr>
          <w:rFonts w:ascii="Arial" w:eastAsia="Arial Unicode MS" w:hAnsi="Arial" w:cs="Arial"/>
          <w:lang w:val="en-US"/>
        </w:rPr>
        <w:t>12</w:t>
      </w:r>
      <w:r w:rsidR="00230CB7">
        <w:rPr>
          <w:rFonts w:ascii="Arial" w:eastAsia="Arial Unicode MS" w:hAnsi="Arial" w:cs="Arial"/>
          <w:lang w:val="en-US"/>
        </w:rPr>
        <w:t>:</w:t>
      </w:r>
      <w:r w:rsidR="00721B75">
        <w:rPr>
          <w:rFonts w:ascii="Arial" w:eastAsia="Arial Unicode MS" w:hAnsi="Arial" w:cs="Arial"/>
          <w:lang w:val="en-US"/>
        </w:rPr>
        <w:t>0</w:t>
      </w:r>
      <w:r w:rsidR="00230CB7">
        <w:rPr>
          <w:rFonts w:ascii="Arial" w:eastAsia="Arial Unicode MS" w:hAnsi="Arial" w:cs="Arial"/>
          <w:lang w:val="en-US"/>
        </w:rPr>
        <w:t xml:space="preserve">0 – </w:t>
      </w:r>
      <w:r w:rsidR="00721B75">
        <w:rPr>
          <w:rFonts w:ascii="Arial" w:eastAsia="Arial Unicode MS" w:hAnsi="Arial" w:cs="Arial"/>
          <w:lang w:val="en-US"/>
        </w:rPr>
        <w:t>22</w:t>
      </w:r>
      <w:r w:rsidR="00230CB7">
        <w:rPr>
          <w:rFonts w:ascii="Arial" w:eastAsia="Arial Unicode MS" w:hAnsi="Arial" w:cs="Arial"/>
          <w:lang w:val="en-US"/>
        </w:rPr>
        <w:t>:</w:t>
      </w:r>
      <w:r w:rsidR="00721B75">
        <w:rPr>
          <w:rFonts w:ascii="Arial" w:eastAsia="Arial Unicode MS" w:hAnsi="Arial" w:cs="Arial"/>
          <w:lang w:val="en-US"/>
        </w:rPr>
        <w:t>2</w:t>
      </w:r>
      <w:r w:rsidR="00230CB7">
        <w:rPr>
          <w:rFonts w:ascii="Arial" w:eastAsia="Arial Unicode MS" w:hAnsi="Arial" w:cs="Arial"/>
          <w:lang w:val="en-US"/>
        </w:rPr>
        <w:t>0</w:t>
      </w:r>
    </w:p>
    <w:p w:rsidR="00134F80" w:rsidRPr="00134F80" w:rsidRDefault="00134F80" w:rsidP="00134F80">
      <w:pPr>
        <w:pStyle w:val="Paragraphedeliste"/>
        <w:ind w:left="1080"/>
        <w:rPr>
          <w:rFonts w:ascii="Arial" w:eastAsia="Arial Unicode MS" w:hAnsi="Arial" w:cs="Arial"/>
          <w:lang w:val="en-US"/>
        </w:rPr>
      </w:pPr>
    </w:p>
    <w:p w:rsidR="00241444" w:rsidRPr="00AD76FF" w:rsidRDefault="00AD76FF" w:rsidP="00241444">
      <w:pPr>
        <w:pStyle w:val="Paragraphedeliste"/>
        <w:numPr>
          <w:ilvl w:val="0"/>
          <w:numId w:val="19"/>
        </w:numPr>
        <w:rPr>
          <w:rFonts w:ascii="Arial" w:eastAsia="Arial Unicode MS" w:hAnsi="Arial" w:cs="Arial"/>
          <w:lang w:val="fr-FR"/>
        </w:rPr>
      </w:pPr>
      <w:r w:rsidRPr="00AD76FF">
        <w:rPr>
          <w:rFonts w:ascii="Arial" w:eastAsia="Arial Unicode MS" w:hAnsi="Arial" w:cs="Arial"/>
          <w:lang w:val="fr-FR"/>
        </w:rPr>
        <w:t xml:space="preserve">The a la carte restaurant </w:t>
      </w:r>
      <w:r w:rsidRPr="00AD76FF">
        <w:rPr>
          <w:rFonts w:ascii="Arial" w:eastAsia="Arial Unicode MS" w:hAnsi="Arial" w:cs="Arial"/>
          <w:i/>
          <w:lang w:val="fr-FR"/>
        </w:rPr>
        <w:t>Chiraz</w:t>
      </w:r>
      <w:r>
        <w:rPr>
          <w:rFonts w:ascii="Arial" w:eastAsia="Arial Unicode MS" w:hAnsi="Arial" w:cs="Arial"/>
          <w:lang w:val="fr-FR"/>
        </w:rPr>
        <w:t>, international cuisine</w:t>
      </w:r>
      <w:r w:rsidRPr="00AD76FF">
        <w:rPr>
          <w:rFonts w:ascii="Arial" w:eastAsia="Arial Unicode MS" w:hAnsi="Arial" w:cs="Arial"/>
          <w:lang w:val="fr-FR"/>
        </w:rPr>
        <w:t xml:space="preserve"> ($</w:t>
      </w:r>
      <w:r w:rsidR="00241444" w:rsidRPr="00AD76FF">
        <w:rPr>
          <w:rFonts w:ascii="Arial" w:eastAsia="Arial Unicode MS" w:hAnsi="Arial" w:cs="Arial"/>
          <w:lang w:val="fr-FR"/>
        </w:rPr>
        <w:t>)</w:t>
      </w:r>
    </w:p>
    <w:p w:rsidR="00287FF2" w:rsidRDefault="00241444" w:rsidP="00134F80">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Dinner: 1</w:t>
      </w:r>
      <w:r>
        <w:rPr>
          <w:rFonts w:ascii="Arial" w:eastAsia="Arial Unicode MS" w:hAnsi="Arial" w:cs="Arial"/>
          <w:lang w:val="en-US"/>
        </w:rPr>
        <w:t>9</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0 – 2</w:t>
      </w:r>
      <w:r w:rsidR="00134F80">
        <w:rPr>
          <w:rFonts w:ascii="Arial" w:eastAsia="Arial Unicode MS" w:hAnsi="Arial" w:cs="Arial"/>
          <w:lang w:val="en-US"/>
        </w:rPr>
        <w:t>2</w:t>
      </w:r>
      <w:r w:rsidR="00440BB2">
        <w:rPr>
          <w:rFonts w:ascii="Arial" w:eastAsia="Arial Unicode MS" w:hAnsi="Arial" w:cs="Arial"/>
          <w:lang w:val="en-US"/>
        </w:rPr>
        <w:t>:00</w:t>
      </w:r>
    </w:p>
    <w:p w:rsidR="00440BB2" w:rsidRDefault="00440BB2" w:rsidP="00440BB2">
      <w:pPr>
        <w:pStyle w:val="Paragraphedeliste"/>
        <w:ind w:left="1080"/>
        <w:rPr>
          <w:rFonts w:ascii="Arial" w:eastAsia="Arial Unicode MS" w:hAnsi="Arial" w:cs="Arial"/>
          <w:lang w:val="en-US"/>
        </w:rPr>
      </w:pPr>
    </w:p>
    <w:p w:rsidR="00440BB2" w:rsidRPr="00AD76FF" w:rsidRDefault="00440BB2" w:rsidP="00440BB2">
      <w:pPr>
        <w:pStyle w:val="Paragraphedeliste"/>
        <w:numPr>
          <w:ilvl w:val="0"/>
          <w:numId w:val="19"/>
        </w:numPr>
        <w:rPr>
          <w:rFonts w:ascii="Arial" w:eastAsia="Arial Unicode MS" w:hAnsi="Arial" w:cs="Arial"/>
          <w:lang w:val="fr-FR"/>
        </w:rPr>
      </w:pPr>
      <w:r w:rsidRPr="00AD76FF">
        <w:rPr>
          <w:rFonts w:ascii="Arial" w:eastAsia="Arial Unicode MS" w:hAnsi="Arial" w:cs="Arial"/>
          <w:lang w:val="fr-FR"/>
        </w:rPr>
        <w:t xml:space="preserve">The a la carte restaurant </w:t>
      </w:r>
      <w:proofErr w:type="spellStart"/>
      <w:r>
        <w:rPr>
          <w:rFonts w:ascii="Arial" w:eastAsia="Arial Unicode MS" w:hAnsi="Arial" w:cs="Arial"/>
          <w:i/>
          <w:lang w:val="fr-FR"/>
        </w:rPr>
        <w:t>Manora</w:t>
      </w:r>
      <w:proofErr w:type="spellEnd"/>
      <w:r>
        <w:rPr>
          <w:rFonts w:ascii="Arial" w:eastAsia="Arial Unicode MS" w:hAnsi="Arial" w:cs="Arial"/>
          <w:lang w:val="fr-FR"/>
        </w:rPr>
        <w:t>, Asian cuisine</w:t>
      </w:r>
      <w:r w:rsidRPr="00AD76FF">
        <w:rPr>
          <w:rFonts w:ascii="Arial" w:eastAsia="Arial Unicode MS" w:hAnsi="Arial" w:cs="Arial"/>
          <w:lang w:val="fr-FR"/>
        </w:rPr>
        <w:t xml:space="preserve"> ($)</w:t>
      </w:r>
    </w:p>
    <w:p w:rsidR="00134F80" w:rsidRDefault="00440BB2" w:rsidP="00440BB2">
      <w:pPr>
        <w:pStyle w:val="Paragraphedeliste"/>
        <w:numPr>
          <w:ilvl w:val="0"/>
          <w:numId w:val="7"/>
        </w:numPr>
        <w:spacing w:after="320"/>
        <w:rPr>
          <w:rFonts w:ascii="Arial" w:eastAsia="Arial Unicode MS" w:hAnsi="Arial" w:cs="Arial"/>
          <w:lang w:val="en-US"/>
        </w:rPr>
      </w:pPr>
      <w:r w:rsidRPr="00241444">
        <w:rPr>
          <w:rFonts w:ascii="Arial" w:eastAsia="Arial Unicode MS" w:hAnsi="Arial" w:cs="Arial"/>
          <w:lang w:val="en-US"/>
        </w:rPr>
        <w:t>Dinner: 1</w:t>
      </w:r>
      <w:r>
        <w:rPr>
          <w:rFonts w:ascii="Arial" w:eastAsia="Arial Unicode MS" w:hAnsi="Arial" w:cs="Arial"/>
          <w:lang w:val="en-US"/>
        </w:rPr>
        <w:t>9</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0 – 2</w:t>
      </w:r>
      <w:r>
        <w:rPr>
          <w:rFonts w:ascii="Arial" w:eastAsia="Arial Unicode MS" w:hAnsi="Arial" w:cs="Arial"/>
          <w:lang w:val="en-US"/>
        </w:rPr>
        <w:t>2</w:t>
      </w:r>
      <w:r w:rsidRPr="00241444">
        <w:rPr>
          <w:rFonts w:ascii="Arial" w:eastAsia="Arial Unicode MS" w:hAnsi="Arial" w:cs="Arial"/>
          <w:lang w:val="en-US"/>
        </w:rPr>
        <w:t xml:space="preserve">:00 </w:t>
      </w:r>
    </w:p>
    <w:p w:rsidR="00440BB2" w:rsidRPr="00440BB2" w:rsidRDefault="00440BB2" w:rsidP="00440BB2">
      <w:pPr>
        <w:pStyle w:val="Paragraphedeliste"/>
        <w:spacing w:after="320"/>
        <w:ind w:left="1080"/>
        <w:rPr>
          <w:rFonts w:ascii="Arial" w:eastAsia="Arial Unicode MS" w:hAnsi="Arial" w:cs="Arial"/>
          <w:lang w:val="en-US"/>
        </w:rPr>
      </w:pPr>
    </w:p>
    <w:p w:rsidR="00287FF2" w:rsidRPr="00134F80" w:rsidRDefault="00134F80" w:rsidP="00134F80">
      <w:pPr>
        <w:pStyle w:val="Paragraphedeliste"/>
        <w:numPr>
          <w:ilvl w:val="0"/>
          <w:numId w:val="19"/>
        </w:numPr>
        <w:rPr>
          <w:rFonts w:ascii="Arial" w:eastAsia="Arial Unicode MS" w:hAnsi="Arial" w:cs="Arial"/>
          <w:i/>
        </w:rPr>
      </w:pPr>
      <w:r>
        <w:rPr>
          <w:rFonts w:ascii="Arial" w:eastAsia="Arial Unicode MS" w:hAnsi="Arial" w:cs="Arial"/>
          <w:lang w:val="en-US"/>
        </w:rPr>
        <w:t xml:space="preserve">The </w:t>
      </w:r>
      <w:r w:rsidR="00D3231C">
        <w:rPr>
          <w:rFonts w:ascii="Arial" w:eastAsia="Arial Unicode MS" w:hAnsi="Arial" w:cs="Arial"/>
          <w:lang w:val="en-US"/>
        </w:rPr>
        <w:t>lobby</w:t>
      </w:r>
      <w:r w:rsidR="007241E8" w:rsidRPr="007241E8">
        <w:rPr>
          <w:rFonts w:ascii="Arial" w:eastAsia="Arial Unicode MS" w:hAnsi="Arial" w:cs="Arial"/>
          <w:lang w:val="en-US"/>
        </w:rPr>
        <w:t xml:space="preserve"> bar</w:t>
      </w:r>
      <w:r w:rsidR="00287FF2" w:rsidRPr="007241E8">
        <w:rPr>
          <w:rFonts w:ascii="Arial" w:eastAsia="Arial Unicode MS" w:hAnsi="Arial" w:cs="Arial"/>
          <w:lang w:val="en-US"/>
        </w:rPr>
        <w:t xml:space="preserve"> </w:t>
      </w:r>
      <w:r w:rsidR="00D3231C">
        <w:rPr>
          <w:rFonts w:ascii="Arial" w:eastAsia="Arial Unicode MS" w:hAnsi="Arial" w:cs="Arial"/>
          <w:i/>
          <w:lang w:val="en-US"/>
        </w:rPr>
        <w:t>Djinn ($)</w:t>
      </w:r>
    </w:p>
    <w:p w:rsidR="00287FF2" w:rsidRDefault="007241E8" w:rsidP="000D55F4">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D3231C">
        <w:rPr>
          <w:rFonts w:ascii="Arial" w:eastAsia="Arial Unicode MS" w:hAnsi="Arial" w:cs="Arial"/>
          <w:lang w:val="en-US"/>
        </w:rPr>
        <w:t>09</w:t>
      </w:r>
      <w:r w:rsidR="00287FF2" w:rsidRPr="00241444">
        <w:rPr>
          <w:rFonts w:ascii="Arial" w:eastAsia="Arial Unicode MS" w:hAnsi="Arial" w:cs="Arial"/>
          <w:lang w:val="en-US"/>
        </w:rPr>
        <w:t>:</w:t>
      </w:r>
      <w:r w:rsidR="00287FF2">
        <w:rPr>
          <w:rFonts w:ascii="Arial" w:eastAsia="Arial Unicode MS" w:hAnsi="Arial" w:cs="Arial"/>
          <w:lang w:val="en-US"/>
        </w:rPr>
        <w:t>0</w:t>
      </w:r>
      <w:r w:rsidR="00287FF2" w:rsidRPr="00241444">
        <w:rPr>
          <w:rFonts w:ascii="Arial" w:eastAsia="Arial Unicode MS" w:hAnsi="Arial" w:cs="Arial"/>
          <w:lang w:val="en-US"/>
        </w:rPr>
        <w:t xml:space="preserve">0 – </w:t>
      </w:r>
      <w:r w:rsidR="00134F80">
        <w:rPr>
          <w:rFonts w:ascii="Arial" w:eastAsia="Arial Unicode MS" w:hAnsi="Arial" w:cs="Arial"/>
          <w:lang w:val="en-US"/>
        </w:rPr>
        <w:t>00</w:t>
      </w:r>
      <w:r w:rsidR="00287FF2" w:rsidRPr="00241444">
        <w:rPr>
          <w:rFonts w:ascii="Arial" w:eastAsia="Arial Unicode MS" w:hAnsi="Arial" w:cs="Arial"/>
          <w:lang w:val="en-US"/>
        </w:rPr>
        <w:t>:</w:t>
      </w:r>
      <w:r w:rsidR="00134F80">
        <w:rPr>
          <w:rFonts w:ascii="Arial" w:eastAsia="Arial Unicode MS" w:hAnsi="Arial" w:cs="Arial"/>
          <w:lang w:val="en-US"/>
        </w:rPr>
        <w:t>0</w:t>
      </w:r>
      <w:r w:rsidR="00287FF2" w:rsidRPr="00241444">
        <w:rPr>
          <w:rFonts w:ascii="Arial" w:eastAsia="Arial Unicode MS" w:hAnsi="Arial" w:cs="Arial"/>
          <w:lang w:val="en-US"/>
        </w:rPr>
        <w:t xml:space="preserve">0 </w:t>
      </w:r>
    </w:p>
    <w:p w:rsidR="00D3231C" w:rsidRDefault="00D3231C" w:rsidP="00D3231C">
      <w:pPr>
        <w:pStyle w:val="Paragraphedeliste"/>
        <w:spacing w:after="320"/>
        <w:ind w:left="1080"/>
        <w:rPr>
          <w:rFonts w:ascii="Arial" w:eastAsia="Arial Unicode MS" w:hAnsi="Arial" w:cs="Arial"/>
          <w:lang w:val="en-US"/>
        </w:rPr>
      </w:pPr>
    </w:p>
    <w:p w:rsidR="00D3231C" w:rsidRDefault="00D3231C" w:rsidP="00D3231C">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 xml:space="preserve">Lounge and pool bar </w:t>
      </w:r>
      <w:r w:rsidRPr="00D3231C">
        <w:rPr>
          <w:rFonts w:ascii="Arial" w:eastAsia="Arial Unicode MS" w:hAnsi="Arial" w:cs="Arial"/>
          <w:i/>
          <w:lang w:val="en-US"/>
        </w:rPr>
        <w:t>The Pool</w:t>
      </w:r>
      <w:r>
        <w:rPr>
          <w:rFonts w:ascii="Arial" w:eastAsia="Arial Unicode MS" w:hAnsi="Arial" w:cs="Arial"/>
          <w:lang w:val="en-US"/>
        </w:rPr>
        <w:t xml:space="preserve"> ($)</w:t>
      </w:r>
    </w:p>
    <w:p w:rsidR="00D3231C" w:rsidRDefault="00D3231C" w:rsidP="00D3231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10:00 – 00:00</w:t>
      </w:r>
    </w:p>
    <w:p w:rsidR="00D3231C" w:rsidRDefault="00D3231C" w:rsidP="00D3231C">
      <w:pPr>
        <w:pStyle w:val="Paragraphedeliste"/>
        <w:spacing w:after="320"/>
        <w:ind w:left="1080"/>
        <w:rPr>
          <w:rFonts w:ascii="Arial" w:eastAsia="Arial Unicode MS" w:hAnsi="Arial" w:cs="Arial"/>
          <w:lang w:val="en-US"/>
        </w:rPr>
      </w:pPr>
    </w:p>
    <w:p w:rsidR="00D3231C" w:rsidRDefault="00D3231C" w:rsidP="00D3231C">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Beach bar ($)</w:t>
      </w:r>
    </w:p>
    <w:p w:rsidR="00D3231C" w:rsidRDefault="00D3231C" w:rsidP="00D3231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10:00 – 18:00</w:t>
      </w:r>
    </w:p>
    <w:p w:rsidR="00D3231C" w:rsidRDefault="00D3231C" w:rsidP="00D3231C">
      <w:pPr>
        <w:pStyle w:val="Paragraphedeliste"/>
        <w:spacing w:after="320"/>
        <w:ind w:left="1080"/>
        <w:rPr>
          <w:rFonts w:ascii="Arial" w:eastAsia="Arial Unicode MS" w:hAnsi="Arial" w:cs="Arial"/>
          <w:lang w:val="en-US"/>
        </w:rPr>
      </w:pPr>
    </w:p>
    <w:p w:rsidR="00D3231C" w:rsidRPr="00D3231C" w:rsidRDefault="00D3231C" w:rsidP="00D3231C">
      <w:pPr>
        <w:pStyle w:val="Paragraphedeliste"/>
        <w:numPr>
          <w:ilvl w:val="0"/>
          <w:numId w:val="19"/>
        </w:numPr>
        <w:spacing w:after="320"/>
        <w:rPr>
          <w:rFonts w:ascii="Arial" w:eastAsia="Arial Unicode MS" w:hAnsi="Arial" w:cs="Arial"/>
          <w:lang w:val="en-US"/>
        </w:rPr>
      </w:pPr>
      <w:r w:rsidRPr="00D3231C">
        <w:rPr>
          <w:rFonts w:ascii="Arial" w:eastAsia="Arial Unicode MS" w:hAnsi="Arial" w:cs="Arial"/>
          <w:i/>
          <w:lang w:val="en-US"/>
        </w:rPr>
        <w:t>Pub 19</w:t>
      </w:r>
      <w:r>
        <w:rPr>
          <w:rFonts w:ascii="Arial" w:eastAsia="Arial Unicode MS" w:hAnsi="Arial" w:cs="Arial"/>
          <w:lang w:val="en-US"/>
        </w:rPr>
        <w:t xml:space="preserve"> ($)</w:t>
      </w:r>
    </w:p>
    <w:p w:rsidR="00C9760C" w:rsidRPr="007D296E" w:rsidRDefault="00C9760C" w:rsidP="008866A5">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89338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Soft a</w:t>
      </w:r>
      <w:r w:rsidR="00C9760C">
        <w:rPr>
          <w:rFonts w:ascii="Arial" w:eastAsia="Arial Unicode MS" w:hAnsi="Arial" w:cs="Arial"/>
          <w:lang w:val="en-US"/>
        </w:rPr>
        <w:t>nimation</w:t>
      </w:r>
    </w:p>
    <w:p w:rsidR="0089338B" w:rsidRDefault="0089338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Live music</w:t>
      </w:r>
    </w:p>
    <w:p w:rsidR="0089338B" w:rsidRDefault="0089338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62232C" w:rsidRPr="00A71541" w:rsidRDefault="0062232C" w:rsidP="00A71541">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 xml:space="preserve">Water sports </w:t>
      </w:r>
      <w:r w:rsidR="0089338B">
        <w:rPr>
          <w:rFonts w:ascii="Arial" w:eastAsia="Arial Unicode MS" w:hAnsi="Arial" w:cs="Arial"/>
          <w:lang w:val="en-US"/>
        </w:rPr>
        <w:t>($)</w:t>
      </w:r>
    </w:p>
    <w:p w:rsidR="00006BF4" w:rsidRDefault="009F2DA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freshwater outdoor pools</w:t>
      </w:r>
    </w:p>
    <w:p w:rsidR="00C9760C" w:rsidRDefault="00C9760C" w:rsidP="00A71541">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9F2DAF" w:rsidRDefault="009F2DAF" w:rsidP="00A71541">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3B172F" w:rsidRPr="00CA0969" w:rsidRDefault="003B172F" w:rsidP="003B172F">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CE469C" w:rsidRPr="002502BE" w:rsidRDefault="00B2673B" w:rsidP="00B2673B">
      <w:pPr>
        <w:pStyle w:val="Paragraphedeliste"/>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777531">
        <w:rPr>
          <w:rFonts w:ascii="Arial" w:eastAsia="Arial Unicode MS" w:hAnsi="Arial" w:cs="Arial"/>
          <w:lang w:val="en-US"/>
        </w:rPr>
        <w:t>1</w:t>
      </w:r>
      <w:r w:rsidR="005163A8">
        <w:rPr>
          <w:rFonts w:ascii="Arial" w:eastAsia="Arial Unicode MS" w:hAnsi="Arial" w:cs="Arial"/>
          <w:lang w:val="en-US"/>
        </w:rPr>
        <w:t>4</w:t>
      </w:r>
      <w:r w:rsidR="00777531">
        <w:rPr>
          <w:rFonts w:ascii="Arial" w:eastAsia="Arial Unicode MS" w:hAnsi="Arial" w:cs="Arial"/>
          <w:lang w:val="en-US"/>
        </w:rPr>
        <w:t>5</w:t>
      </w:r>
      <w:r w:rsidRPr="00CE469C">
        <w:rPr>
          <w:rFonts w:ascii="Arial" w:eastAsia="Arial Unicode MS" w:hAnsi="Arial" w:cs="Arial"/>
          <w:lang w:val="en-US"/>
        </w:rPr>
        <w:t xml:space="preserve"> rooms </w:t>
      </w:r>
      <w:r w:rsidR="002502BE" w:rsidRPr="002502BE">
        <w:rPr>
          <w:rFonts w:ascii="Arial" w:hAnsi="Arial" w:cs="Arial"/>
          <w:lang w:val="en-US"/>
        </w:rPr>
        <w:t xml:space="preserve">located in </w:t>
      </w:r>
      <w:r w:rsidR="00E65BDD">
        <w:rPr>
          <w:rFonts w:ascii="Arial" w:hAnsi="Arial" w:cs="Arial"/>
          <w:lang w:val="en-US"/>
        </w:rPr>
        <w:t xml:space="preserve">the main building and </w:t>
      </w:r>
      <w:r w:rsidR="002502BE" w:rsidRPr="002502BE">
        <w:rPr>
          <w:rFonts w:ascii="Arial" w:hAnsi="Arial" w:cs="Arial"/>
          <w:lang w:val="en-US"/>
        </w:rPr>
        <w:t>bungalows</w:t>
      </w:r>
    </w:p>
    <w:p w:rsidR="002502BE" w:rsidRPr="002502BE" w:rsidRDefault="00841272" w:rsidP="00824B32">
      <w:pPr>
        <w:pStyle w:val="Paragraphedeliste"/>
        <w:numPr>
          <w:ilvl w:val="0"/>
          <w:numId w:val="9"/>
        </w:numPr>
        <w:spacing w:after="320"/>
        <w:rPr>
          <w:rFonts w:ascii="Arial" w:eastAsia="Arial Unicode MS" w:hAnsi="Arial" w:cs="Arial"/>
          <w:lang w:val="en-US"/>
        </w:rPr>
      </w:pPr>
      <w:r w:rsidRPr="002502BE">
        <w:rPr>
          <w:rFonts w:ascii="Arial" w:eastAsia="Arial Unicode MS" w:hAnsi="Arial" w:cs="Arial"/>
          <w:lang w:val="en-US"/>
        </w:rPr>
        <w:t>Room type</w:t>
      </w:r>
      <w:r w:rsidR="00BD0A48">
        <w:rPr>
          <w:rFonts w:ascii="Arial" w:eastAsia="Arial Unicode MS" w:hAnsi="Arial" w:cs="Arial"/>
          <w:lang w:val="en-US"/>
        </w:rPr>
        <w:t>s</w:t>
      </w:r>
      <w:r w:rsidR="00B2673B" w:rsidRPr="002502BE">
        <w:rPr>
          <w:rFonts w:ascii="Arial" w:eastAsia="Arial Unicode MS" w:hAnsi="Arial" w:cs="Arial"/>
          <w:lang w:val="en-US"/>
        </w:rPr>
        <w:t xml:space="preserve">: </w:t>
      </w:r>
      <w:r w:rsidR="00777531" w:rsidRPr="00D31FDD">
        <w:rPr>
          <w:rFonts w:ascii="Arial" w:eastAsia="Arial Unicode MS" w:hAnsi="Arial" w:cs="Arial"/>
          <w:bCs/>
          <w:lang w:val="en-US"/>
        </w:rPr>
        <w:t>Standard Room Garden View, Standard Room Partial Sea View, Standard Room / Full Sea View, Deluxe Suite, Suite Junior, Suite Senior</w:t>
      </w:r>
    </w:p>
    <w:p w:rsidR="00B2673B" w:rsidRDefault="00F579E5" w:rsidP="00824B32">
      <w:pPr>
        <w:pStyle w:val="Paragraphedeliste"/>
        <w:numPr>
          <w:ilvl w:val="0"/>
          <w:numId w:val="9"/>
        </w:numPr>
        <w:spacing w:after="320"/>
        <w:rPr>
          <w:rFonts w:ascii="Arial" w:eastAsia="Arial Unicode MS" w:hAnsi="Arial" w:cs="Arial"/>
          <w:lang w:val="en-US"/>
        </w:rPr>
      </w:pPr>
      <w:r w:rsidRPr="002502BE">
        <w:rPr>
          <w:rFonts w:ascii="Arial" w:eastAsia="Arial Unicode MS" w:hAnsi="Arial" w:cs="Arial"/>
          <w:lang w:val="en-US"/>
        </w:rPr>
        <w:t>Maximum o</w:t>
      </w:r>
      <w:r w:rsidR="00B2673B" w:rsidRPr="002502BE">
        <w:rPr>
          <w:rFonts w:ascii="Arial" w:eastAsia="Arial Unicode MS" w:hAnsi="Arial" w:cs="Arial"/>
          <w:lang w:val="en-US"/>
        </w:rPr>
        <w:t xml:space="preserve">ccupancy: </w:t>
      </w:r>
      <w:r w:rsidR="00777531">
        <w:rPr>
          <w:rFonts w:ascii="Arial" w:eastAsia="Arial Unicode MS" w:hAnsi="Arial" w:cs="Arial"/>
          <w:lang w:val="en-US"/>
        </w:rPr>
        <w:t>4</w:t>
      </w:r>
      <w:r w:rsidRPr="002502BE">
        <w:rPr>
          <w:rFonts w:ascii="Arial" w:eastAsia="Arial Unicode MS" w:hAnsi="Arial" w:cs="Arial"/>
          <w:lang w:val="en-US"/>
        </w:rPr>
        <w:t xml:space="preserve"> people</w:t>
      </w:r>
    </w:p>
    <w:p w:rsidR="000429B7" w:rsidRPr="000429B7" w:rsidRDefault="00824B32" w:rsidP="000429B7">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007B05D7" w:rsidRPr="007B05D7">
        <w:rPr>
          <w:rFonts w:ascii="Arial" w:eastAsia="Arial Unicode MS" w:hAnsi="Arial" w:cs="Arial"/>
          <w:b/>
          <w:bCs/>
          <w:lang w:val="en-US"/>
        </w:rPr>
        <w:t>Standard Room Garden View</w:t>
      </w:r>
      <w:r>
        <w:rPr>
          <w:rFonts w:ascii="Arial" w:eastAsia="Arial Unicode MS" w:hAnsi="Arial" w:cs="Arial"/>
          <w:lang w:val="en-US"/>
        </w:rPr>
        <w:t>:</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7B05D7" w:rsidRPr="007B05D7" w:rsidRDefault="007B05D7" w:rsidP="007B05D7">
      <w:pPr>
        <w:pStyle w:val="Paragraphedeliste"/>
        <w:numPr>
          <w:ilvl w:val="0"/>
          <w:numId w:val="10"/>
        </w:numPr>
        <w:spacing w:after="320"/>
        <w:rPr>
          <w:rFonts w:ascii="Arial" w:eastAsia="Arial Unicode MS" w:hAnsi="Arial" w:cs="Arial"/>
          <w:lang w:val="en-US"/>
        </w:rPr>
      </w:pPr>
      <w:r w:rsidRPr="007B05D7">
        <w:rPr>
          <w:rFonts w:ascii="Arial" w:eastAsia="Arial Unicode MS" w:hAnsi="Arial" w:cs="Arial"/>
          <w:lang w:val="en-US"/>
        </w:rPr>
        <w:t>1 bedroom</w:t>
      </w:r>
      <w:r>
        <w:rPr>
          <w:rFonts w:ascii="Arial" w:eastAsia="Arial Unicode MS" w:hAnsi="Arial" w:cs="Arial"/>
          <w:lang w:val="en-US"/>
        </w:rPr>
        <w:t xml:space="preserve"> with a double bed or twin beds</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Air conditioning</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Wi-Fi</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Safe</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TV</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Mini bar (empty)</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Bathtub and shower</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Hairdryer</w:t>
      </w:r>
    </w:p>
    <w:p w:rsidR="007B05D7" w:rsidRPr="007B05D7" w:rsidRDefault="007B05D7" w:rsidP="007B05D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Toiletries (</w:t>
      </w:r>
      <w:r w:rsidRPr="007B05D7">
        <w:rPr>
          <w:rFonts w:ascii="Arial" w:eastAsia="Arial Unicode MS" w:hAnsi="Arial" w:cs="Arial"/>
          <w:lang w:val="en-US"/>
        </w:rPr>
        <w:t>daily replenished</w:t>
      </w:r>
      <w:r>
        <w:rPr>
          <w:rFonts w:ascii="Arial" w:eastAsia="Arial Unicode MS" w:hAnsi="Arial" w:cs="Arial"/>
          <w:lang w:val="en-US"/>
        </w:rPr>
        <w:t>)</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C002C4" w:rsidRDefault="00C002C4" w:rsidP="00C002C4">
      <w:pPr>
        <w:spacing w:after="120"/>
        <w:rPr>
          <w:rFonts w:ascii="Arial" w:hAnsi="Arial" w:cs="Arial"/>
          <w:lang w:val="en-US"/>
        </w:rPr>
      </w:pPr>
      <w:r w:rsidRPr="00C002C4">
        <w:rPr>
          <w:rFonts w:ascii="Arial" w:hAnsi="Arial" w:cs="Arial"/>
          <w:lang w:val="en-US"/>
        </w:rPr>
        <w:t xml:space="preserve">In addition to the basic equipment </w:t>
      </w:r>
      <w:r w:rsidR="0049486F" w:rsidRPr="0049486F">
        <w:rPr>
          <w:rFonts w:ascii="Arial" w:hAnsi="Arial" w:cs="Arial"/>
          <w:b/>
          <w:bCs/>
          <w:lang w:val="en-US"/>
        </w:rPr>
        <w:t>Standard Room / Partial Sea View</w:t>
      </w:r>
      <w:r w:rsidR="00BF495C" w:rsidRPr="00BF495C">
        <w:rPr>
          <w:rFonts w:ascii="Arial" w:hAnsi="Arial" w:cs="Arial"/>
          <w:b/>
          <w:bCs/>
          <w:lang w:val="en-US"/>
        </w:rPr>
        <w:t xml:space="preserve"> </w:t>
      </w:r>
      <w:r w:rsidRPr="00C002C4">
        <w:rPr>
          <w:rFonts w:ascii="Arial" w:hAnsi="Arial" w:cs="Arial"/>
          <w:lang w:val="en-US"/>
        </w:rPr>
        <w:t>features:</w:t>
      </w:r>
    </w:p>
    <w:p w:rsidR="00C002C4" w:rsidRDefault="0049486F" w:rsidP="0049486F">
      <w:pPr>
        <w:pStyle w:val="Paragraphedeliste"/>
        <w:numPr>
          <w:ilvl w:val="0"/>
          <w:numId w:val="10"/>
        </w:numPr>
        <w:tabs>
          <w:tab w:val="left" w:pos="994"/>
        </w:tabs>
        <w:spacing w:after="320"/>
        <w:rPr>
          <w:rFonts w:ascii="Arial" w:eastAsia="Arial Unicode MS" w:hAnsi="Arial" w:cs="Arial"/>
          <w:lang w:val="en-US"/>
        </w:rPr>
      </w:pPr>
      <w:r>
        <w:rPr>
          <w:rFonts w:ascii="Arial" w:eastAsia="Arial Unicode MS" w:hAnsi="Arial" w:cs="Arial"/>
          <w:lang w:val="en-US"/>
        </w:rPr>
        <w:t>Sea side view</w:t>
      </w:r>
    </w:p>
    <w:p w:rsidR="001C51C2" w:rsidRDefault="001C51C2" w:rsidP="001C51C2">
      <w:pPr>
        <w:spacing w:after="120"/>
        <w:rPr>
          <w:rFonts w:ascii="Arial" w:hAnsi="Arial" w:cs="Arial"/>
          <w:lang w:val="en-US"/>
        </w:rPr>
      </w:pPr>
      <w:r w:rsidRPr="00C002C4">
        <w:rPr>
          <w:rFonts w:ascii="Arial" w:hAnsi="Arial" w:cs="Arial"/>
          <w:lang w:val="en-US"/>
        </w:rPr>
        <w:t xml:space="preserve">In addition to the basic equipment </w:t>
      </w:r>
      <w:r w:rsidR="0049486F" w:rsidRPr="0049486F">
        <w:rPr>
          <w:rFonts w:ascii="Arial" w:hAnsi="Arial" w:cs="Arial"/>
          <w:b/>
          <w:bCs/>
          <w:lang w:val="en-US"/>
        </w:rPr>
        <w:t xml:space="preserve">Standard Room / Full Sea View </w:t>
      </w:r>
      <w:r w:rsidRPr="00C002C4">
        <w:rPr>
          <w:rFonts w:ascii="Arial" w:hAnsi="Arial" w:cs="Arial"/>
          <w:lang w:val="en-US"/>
        </w:rPr>
        <w:t>features:</w:t>
      </w:r>
    </w:p>
    <w:p w:rsidR="001C51C2" w:rsidRDefault="0049486F" w:rsidP="0049486F">
      <w:pPr>
        <w:pStyle w:val="Paragraphedeliste"/>
        <w:numPr>
          <w:ilvl w:val="0"/>
          <w:numId w:val="10"/>
        </w:numPr>
        <w:tabs>
          <w:tab w:val="left" w:pos="994"/>
        </w:tabs>
        <w:spacing w:after="320"/>
        <w:rPr>
          <w:rFonts w:ascii="Arial" w:eastAsia="Arial Unicode MS" w:hAnsi="Arial" w:cs="Arial"/>
          <w:lang w:val="en-US"/>
        </w:rPr>
      </w:pPr>
      <w:r>
        <w:rPr>
          <w:rFonts w:ascii="Arial" w:eastAsia="Arial Unicode MS" w:hAnsi="Arial" w:cs="Arial"/>
          <w:lang w:val="en-US"/>
        </w:rPr>
        <w:t>Frontal sea</w:t>
      </w:r>
      <w:r w:rsidR="001C51C2">
        <w:rPr>
          <w:rFonts w:ascii="Arial" w:eastAsia="Arial Unicode MS" w:hAnsi="Arial" w:cs="Arial"/>
          <w:lang w:val="en-US"/>
        </w:rPr>
        <w:t xml:space="preserve"> view</w:t>
      </w:r>
    </w:p>
    <w:p w:rsidR="00AE600C" w:rsidRDefault="00AE600C" w:rsidP="00AE600C">
      <w:pPr>
        <w:spacing w:after="120"/>
        <w:rPr>
          <w:rFonts w:ascii="Arial" w:hAnsi="Arial" w:cs="Arial"/>
          <w:lang w:val="en-US"/>
        </w:rPr>
      </w:pPr>
      <w:r w:rsidRPr="00C002C4">
        <w:rPr>
          <w:rFonts w:ascii="Arial" w:hAnsi="Arial" w:cs="Arial"/>
          <w:lang w:val="en-US"/>
        </w:rPr>
        <w:t xml:space="preserve">In addition to the basic equipment </w:t>
      </w:r>
      <w:r w:rsidR="004C47FC" w:rsidRPr="004C47FC">
        <w:rPr>
          <w:rFonts w:ascii="Arial" w:hAnsi="Arial" w:cs="Arial"/>
          <w:b/>
          <w:bCs/>
          <w:lang w:val="en-US"/>
        </w:rPr>
        <w:t xml:space="preserve">Junior Suite, Senior Suite, Deluxe Suite </w:t>
      </w:r>
      <w:r w:rsidR="004C47FC">
        <w:rPr>
          <w:rFonts w:ascii="Arial" w:hAnsi="Arial" w:cs="Arial"/>
          <w:lang w:val="en-US"/>
        </w:rPr>
        <w:t>feature</w:t>
      </w:r>
      <w:r w:rsidRPr="00C002C4">
        <w:rPr>
          <w:rFonts w:ascii="Arial" w:hAnsi="Arial" w:cs="Arial"/>
          <w:lang w:val="en-US"/>
        </w:rPr>
        <w:t>:</w:t>
      </w:r>
    </w:p>
    <w:p w:rsidR="00E65BDD" w:rsidRPr="00E65BDD" w:rsidRDefault="00A10EDE" w:rsidP="00E65BDD">
      <w:pPr>
        <w:numPr>
          <w:ilvl w:val="0"/>
          <w:numId w:val="17"/>
        </w:numPr>
        <w:spacing w:after="0"/>
        <w:rPr>
          <w:rFonts w:ascii="Arial" w:hAnsi="Arial" w:cs="Arial"/>
          <w:lang w:val="en-US"/>
        </w:rPr>
      </w:pPr>
      <w:r>
        <w:rPr>
          <w:rFonts w:ascii="Arial" w:hAnsi="Arial" w:cs="Arial"/>
          <w:lang w:val="en-US"/>
        </w:rPr>
        <w:t>Accommodation in bungalows</w:t>
      </w:r>
    </w:p>
    <w:p w:rsidR="00E65BDD" w:rsidRPr="00E65BDD" w:rsidRDefault="00A10EDE" w:rsidP="00E65BDD">
      <w:pPr>
        <w:numPr>
          <w:ilvl w:val="0"/>
          <w:numId w:val="17"/>
        </w:numPr>
        <w:spacing w:after="0"/>
        <w:rPr>
          <w:rFonts w:ascii="Arial" w:hAnsi="Arial" w:cs="Arial"/>
          <w:lang w:val="en-US"/>
        </w:rPr>
      </w:pPr>
      <w:r>
        <w:rPr>
          <w:rFonts w:ascii="Arial" w:hAnsi="Arial" w:cs="Arial"/>
          <w:lang w:val="en-US"/>
        </w:rPr>
        <w:t>Frontal sea view</w:t>
      </w:r>
    </w:p>
    <w:p w:rsidR="00E65BDD" w:rsidRPr="00E65BDD" w:rsidRDefault="00A10EDE" w:rsidP="00E65BDD">
      <w:pPr>
        <w:numPr>
          <w:ilvl w:val="0"/>
          <w:numId w:val="17"/>
        </w:numPr>
        <w:spacing w:after="0"/>
        <w:rPr>
          <w:rFonts w:ascii="Arial" w:hAnsi="Arial" w:cs="Arial"/>
          <w:lang w:val="en-US"/>
        </w:rPr>
      </w:pPr>
      <w:r>
        <w:rPr>
          <w:rFonts w:ascii="Arial" w:hAnsi="Arial" w:cs="Arial"/>
          <w:lang w:val="en-US"/>
        </w:rPr>
        <w:t>Living room</w:t>
      </w:r>
    </w:p>
    <w:p w:rsidR="00E65BDD" w:rsidRPr="00E65BDD" w:rsidRDefault="00A10EDE" w:rsidP="00E65BDD">
      <w:pPr>
        <w:numPr>
          <w:ilvl w:val="0"/>
          <w:numId w:val="17"/>
        </w:numPr>
        <w:spacing w:after="0"/>
        <w:rPr>
          <w:rFonts w:ascii="Arial" w:hAnsi="Arial" w:cs="Arial"/>
          <w:lang w:val="en-US"/>
        </w:rPr>
      </w:pPr>
      <w:r>
        <w:rPr>
          <w:rFonts w:ascii="Arial" w:hAnsi="Arial" w:cs="Arial"/>
          <w:lang w:val="en-US"/>
        </w:rPr>
        <w:t>P</w:t>
      </w:r>
      <w:r w:rsidR="00E65BDD" w:rsidRPr="00E65BDD">
        <w:rPr>
          <w:rFonts w:ascii="Arial" w:hAnsi="Arial" w:cs="Arial"/>
          <w:lang w:val="en-US"/>
        </w:rPr>
        <w:t>rivate terrace with</w:t>
      </w:r>
      <w:r>
        <w:rPr>
          <w:rFonts w:ascii="Arial" w:hAnsi="Arial" w:cs="Arial"/>
          <w:lang w:val="en-US"/>
        </w:rPr>
        <w:t xml:space="preserve"> sun umbrellas and sun loungers</w:t>
      </w:r>
    </w:p>
    <w:p w:rsidR="00E65BDD" w:rsidRPr="00E65BDD" w:rsidRDefault="00A10EDE" w:rsidP="00E65BDD">
      <w:pPr>
        <w:numPr>
          <w:ilvl w:val="0"/>
          <w:numId w:val="17"/>
        </w:numPr>
        <w:spacing w:after="0"/>
        <w:rPr>
          <w:rFonts w:ascii="Arial" w:hAnsi="Arial" w:cs="Arial"/>
          <w:lang w:val="en-US"/>
        </w:rPr>
      </w:pPr>
      <w:r>
        <w:rPr>
          <w:rFonts w:ascii="Arial" w:hAnsi="Arial" w:cs="Arial"/>
          <w:lang w:val="en-US"/>
        </w:rPr>
        <w:lastRenderedPageBreak/>
        <w:t>Jacuzzi</w:t>
      </w:r>
    </w:p>
    <w:p w:rsidR="00E65BDD" w:rsidRPr="00E65BDD" w:rsidRDefault="00A10EDE" w:rsidP="00E65BDD">
      <w:pPr>
        <w:numPr>
          <w:ilvl w:val="0"/>
          <w:numId w:val="17"/>
        </w:numPr>
        <w:spacing w:after="320"/>
        <w:rPr>
          <w:rFonts w:ascii="Arial" w:hAnsi="Arial" w:cs="Arial"/>
          <w:lang w:val="en-US"/>
        </w:rPr>
      </w:pPr>
      <w:r>
        <w:rPr>
          <w:rFonts w:ascii="Arial" w:hAnsi="Arial" w:cs="Arial"/>
          <w:lang w:val="en-US"/>
        </w:rPr>
        <w:t>G</w:t>
      </w:r>
      <w:r w:rsidR="00E65BDD" w:rsidRPr="00E65BDD">
        <w:rPr>
          <w:rFonts w:ascii="Arial" w:hAnsi="Arial" w:cs="Arial"/>
          <w:lang w:val="en-US"/>
        </w:rPr>
        <w:t>uest toilet</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3B965D5A"/>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1F6C0A"/>
    <w:multiLevelType w:val="hybridMultilevel"/>
    <w:tmpl w:val="68F4F5A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F90F41"/>
    <w:multiLevelType w:val="hybridMultilevel"/>
    <w:tmpl w:val="D23250D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4"/>
  </w:num>
  <w:num w:numId="5">
    <w:abstractNumId w:val="8"/>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6BF4"/>
    <w:rsid w:val="00010B69"/>
    <w:rsid w:val="00012426"/>
    <w:rsid w:val="000161C8"/>
    <w:rsid w:val="00026BCA"/>
    <w:rsid w:val="0003059C"/>
    <w:rsid w:val="00033EA6"/>
    <w:rsid w:val="00041E9D"/>
    <w:rsid w:val="000429B7"/>
    <w:rsid w:val="00042D72"/>
    <w:rsid w:val="000547FE"/>
    <w:rsid w:val="0007221C"/>
    <w:rsid w:val="000D305A"/>
    <w:rsid w:val="000D3F0A"/>
    <w:rsid w:val="000D55F4"/>
    <w:rsid w:val="000E057E"/>
    <w:rsid w:val="00134F80"/>
    <w:rsid w:val="001625C7"/>
    <w:rsid w:val="001C51C2"/>
    <w:rsid w:val="001E1BAA"/>
    <w:rsid w:val="001E526D"/>
    <w:rsid w:val="001F0B2F"/>
    <w:rsid w:val="00230CB7"/>
    <w:rsid w:val="00241444"/>
    <w:rsid w:val="002502BE"/>
    <w:rsid w:val="00260220"/>
    <w:rsid w:val="00270CD8"/>
    <w:rsid w:val="0028100B"/>
    <w:rsid w:val="00287FF2"/>
    <w:rsid w:val="002A0921"/>
    <w:rsid w:val="002A5763"/>
    <w:rsid w:val="002B6462"/>
    <w:rsid w:val="003176E6"/>
    <w:rsid w:val="00346DEB"/>
    <w:rsid w:val="00351CCF"/>
    <w:rsid w:val="00376D2B"/>
    <w:rsid w:val="0039182A"/>
    <w:rsid w:val="003958D9"/>
    <w:rsid w:val="003B172F"/>
    <w:rsid w:val="003D5F50"/>
    <w:rsid w:val="003F604A"/>
    <w:rsid w:val="003F7890"/>
    <w:rsid w:val="00431B7A"/>
    <w:rsid w:val="00440BB2"/>
    <w:rsid w:val="00444C4D"/>
    <w:rsid w:val="0045629F"/>
    <w:rsid w:val="004812B8"/>
    <w:rsid w:val="0049486F"/>
    <w:rsid w:val="0049580D"/>
    <w:rsid w:val="004C47FC"/>
    <w:rsid w:val="004C66BA"/>
    <w:rsid w:val="004E56FE"/>
    <w:rsid w:val="004F14CF"/>
    <w:rsid w:val="004F3D18"/>
    <w:rsid w:val="00511087"/>
    <w:rsid w:val="005163A8"/>
    <w:rsid w:val="00522E9C"/>
    <w:rsid w:val="005A02A1"/>
    <w:rsid w:val="005A5D9C"/>
    <w:rsid w:val="005B276D"/>
    <w:rsid w:val="005C07A5"/>
    <w:rsid w:val="005C3836"/>
    <w:rsid w:val="005F23EE"/>
    <w:rsid w:val="00603EC3"/>
    <w:rsid w:val="00606C2E"/>
    <w:rsid w:val="0062232C"/>
    <w:rsid w:val="00681E7D"/>
    <w:rsid w:val="006F2412"/>
    <w:rsid w:val="00721B75"/>
    <w:rsid w:val="007241E8"/>
    <w:rsid w:val="00743955"/>
    <w:rsid w:val="00751FFB"/>
    <w:rsid w:val="00774AB8"/>
    <w:rsid w:val="00776F7E"/>
    <w:rsid w:val="00777531"/>
    <w:rsid w:val="007904F3"/>
    <w:rsid w:val="007A0E5C"/>
    <w:rsid w:val="007B05D7"/>
    <w:rsid w:val="007C2020"/>
    <w:rsid w:val="007D296E"/>
    <w:rsid w:val="007D474C"/>
    <w:rsid w:val="007E7947"/>
    <w:rsid w:val="00817F72"/>
    <w:rsid w:val="00824B32"/>
    <w:rsid w:val="0082630E"/>
    <w:rsid w:val="00830533"/>
    <w:rsid w:val="008315EB"/>
    <w:rsid w:val="00841272"/>
    <w:rsid w:val="008622B4"/>
    <w:rsid w:val="008866A5"/>
    <w:rsid w:val="0089338B"/>
    <w:rsid w:val="008A4545"/>
    <w:rsid w:val="009018CD"/>
    <w:rsid w:val="009529F5"/>
    <w:rsid w:val="00953E6E"/>
    <w:rsid w:val="009560CE"/>
    <w:rsid w:val="00972996"/>
    <w:rsid w:val="009C19D0"/>
    <w:rsid w:val="009C5285"/>
    <w:rsid w:val="009D2F57"/>
    <w:rsid w:val="009F2DAF"/>
    <w:rsid w:val="00A10EDE"/>
    <w:rsid w:val="00A23DC4"/>
    <w:rsid w:val="00A373B1"/>
    <w:rsid w:val="00A42A70"/>
    <w:rsid w:val="00A54132"/>
    <w:rsid w:val="00A71541"/>
    <w:rsid w:val="00A97BD3"/>
    <w:rsid w:val="00AB69A1"/>
    <w:rsid w:val="00AC76DD"/>
    <w:rsid w:val="00AD54F8"/>
    <w:rsid w:val="00AD76FF"/>
    <w:rsid w:val="00AE4391"/>
    <w:rsid w:val="00AE600C"/>
    <w:rsid w:val="00AF7667"/>
    <w:rsid w:val="00B05AC4"/>
    <w:rsid w:val="00B17E25"/>
    <w:rsid w:val="00B2673B"/>
    <w:rsid w:val="00B52D81"/>
    <w:rsid w:val="00BC3C84"/>
    <w:rsid w:val="00BD0A48"/>
    <w:rsid w:val="00BD2AD4"/>
    <w:rsid w:val="00BF495C"/>
    <w:rsid w:val="00C002C4"/>
    <w:rsid w:val="00C167CE"/>
    <w:rsid w:val="00C647D3"/>
    <w:rsid w:val="00C75508"/>
    <w:rsid w:val="00C80FA1"/>
    <w:rsid w:val="00C9760C"/>
    <w:rsid w:val="00CA0969"/>
    <w:rsid w:val="00CB5CC9"/>
    <w:rsid w:val="00CB645B"/>
    <w:rsid w:val="00CE469C"/>
    <w:rsid w:val="00D31FDD"/>
    <w:rsid w:val="00D3231C"/>
    <w:rsid w:val="00DB2EE9"/>
    <w:rsid w:val="00DC0310"/>
    <w:rsid w:val="00E04675"/>
    <w:rsid w:val="00E65BDD"/>
    <w:rsid w:val="00F579E5"/>
    <w:rsid w:val="00FA08F9"/>
    <w:rsid w:val="00FA5936"/>
    <w:rsid w:val="00FB5073"/>
    <w:rsid w:val="00F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9E96-EEB7-469E-8B60-DB1D8E09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868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126</cp:revision>
  <dcterms:created xsi:type="dcterms:W3CDTF">2022-09-19T11:18:00Z</dcterms:created>
  <dcterms:modified xsi:type="dcterms:W3CDTF">2023-03-25T08:23:00Z</dcterms:modified>
</cp:coreProperties>
</file>