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FD7CF7" w:rsidP="005B276D">
      <w:pPr>
        <w:spacing w:after="320"/>
        <w:jc w:val="center"/>
        <w:rPr>
          <w:rFonts w:ascii="Arial" w:hAnsi="Arial" w:cs="Arial"/>
          <w:b/>
          <w:color w:val="002060"/>
          <w:sz w:val="32"/>
          <w:lang w:val="en-US"/>
        </w:rPr>
      </w:pPr>
      <w:r>
        <w:rPr>
          <w:rFonts w:ascii="Arial" w:hAnsi="Arial" w:cs="Arial"/>
          <w:b/>
          <w:color w:val="002060"/>
          <w:sz w:val="32"/>
          <w:lang w:val="en-US"/>
        </w:rPr>
        <w:t xml:space="preserve">Hasdrubal Prestige Thalassa &amp; SPA </w:t>
      </w:r>
      <w:proofErr w:type="spellStart"/>
      <w:r>
        <w:rPr>
          <w:rFonts w:ascii="Arial" w:hAnsi="Arial" w:cs="Arial"/>
          <w:b/>
          <w:color w:val="002060"/>
          <w:sz w:val="32"/>
          <w:lang w:val="en-US"/>
        </w:rPr>
        <w:t>Djerba</w:t>
      </w:r>
      <w:proofErr w:type="spellEnd"/>
      <w:r>
        <w:rPr>
          <w:rFonts w:ascii="Arial" w:hAnsi="Arial" w:cs="Arial"/>
          <w:b/>
          <w:color w:val="002060"/>
          <w:sz w:val="32"/>
          <w:lang w:val="en-US"/>
        </w:rPr>
        <w:t xml:space="preserve"> 5</w:t>
      </w:r>
      <w:r w:rsidR="009D2F57" w:rsidRPr="009D2F57">
        <w:rPr>
          <w:rFonts w:ascii="Arial" w:hAnsi="Arial" w:cs="Arial"/>
          <w:b/>
          <w:color w:val="002060"/>
          <w:sz w:val="32"/>
          <w:lang w:val="en-US"/>
        </w:rPr>
        <w:t>*</w:t>
      </w:r>
    </w:p>
    <w:p w:rsidR="009D2F57" w:rsidRDefault="00EC545A" w:rsidP="00EC545A">
      <w:pPr>
        <w:spacing w:after="320"/>
        <w:rPr>
          <w:rFonts w:ascii="Arial" w:eastAsia="Arial Unicode MS" w:hAnsi="Arial" w:cs="Arial"/>
          <w:szCs w:val="24"/>
          <w:lang w:val="en-US"/>
        </w:rPr>
      </w:pPr>
      <w:proofErr w:type="spellStart"/>
      <w:r>
        <w:rPr>
          <w:rFonts w:ascii="Arial" w:eastAsia="Arial Unicode MS" w:hAnsi="Arial" w:cs="Arial"/>
          <w:szCs w:val="24"/>
          <w:lang w:val="en-US"/>
        </w:rPr>
        <w:t>Djerba</w:t>
      </w:r>
      <w:proofErr w:type="spellEnd"/>
      <w:r w:rsidR="009D2F57" w:rsidRPr="009D2F57">
        <w:rPr>
          <w:rFonts w:ascii="Arial" w:eastAsia="Arial Unicode MS" w:hAnsi="Arial" w:cs="Arial"/>
          <w:szCs w:val="24"/>
          <w:lang w:val="en-US"/>
        </w:rPr>
        <w:t xml:space="preserve">, </w:t>
      </w:r>
      <w:r w:rsidR="00DE4737">
        <w:rPr>
          <w:rFonts w:ascii="Arial" w:eastAsia="Arial Unicode MS" w:hAnsi="Arial" w:cs="Arial"/>
          <w:szCs w:val="24"/>
          <w:lang w:val="en-US"/>
        </w:rPr>
        <w:t>1</w:t>
      </w:r>
      <w:r w:rsidR="00DE4737" w:rsidRPr="00DE4737">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DE4737">
        <w:rPr>
          <w:rFonts w:ascii="Arial" w:eastAsia="Arial Unicode MS" w:hAnsi="Arial" w:cs="Arial"/>
          <w:szCs w:val="24"/>
          <w:lang w:val="en-US"/>
        </w:rPr>
        <w:t xml:space="preserve">, hotel brand </w:t>
      </w:r>
      <w:r w:rsidR="0051364C">
        <w:rPr>
          <w:rFonts w:ascii="Arial" w:eastAsia="Arial Unicode MS" w:hAnsi="Arial" w:cs="Arial"/>
          <w:i/>
          <w:szCs w:val="24"/>
          <w:lang w:val="en-US"/>
        </w:rPr>
        <w:t>Hasdrubal Thalassa &amp; SPA</w:t>
      </w:r>
      <w:r w:rsidR="009D2F57">
        <w:rPr>
          <w:rFonts w:ascii="Arial" w:eastAsia="Arial Unicode MS" w:hAnsi="Arial" w:cs="Arial"/>
          <w:szCs w:val="24"/>
          <w:lang w:val="en-US"/>
        </w:rPr>
        <w:t xml:space="preserve">. Meals: </w:t>
      </w:r>
      <w:r w:rsidR="0051364C">
        <w:rPr>
          <w:rFonts w:ascii="Arial" w:eastAsia="Arial Unicode MS" w:hAnsi="Arial" w:cs="Arial"/>
          <w:szCs w:val="24"/>
          <w:lang w:val="en-US"/>
        </w:rPr>
        <w:t>Bed &amp; Breakfast (BB)</w:t>
      </w:r>
      <w:r w:rsidR="00765AF5">
        <w:rPr>
          <w:rFonts w:ascii="Arial" w:eastAsia="Arial Unicode MS" w:hAnsi="Arial" w:cs="Arial"/>
          <w:szCs w:val="24"/>
          <w:lang w:val="en-US"/>
        </w:rPr>
        <w:t>, Half Board (HB)</w:t>
      </w:r>
    </w:p>
    <w:p w:rsidR="00DE4737" w:rsidRDefault="00DE4737" w:rsidP="00DE4737">
      <w:pPr>
        <w:rPr>
          <w:rFonts w:ascii="Arial" w:eastAsia="Arial Unicode MS" w:hAnsi="Arial" w:cs="Arial"/>
          <w:b/>
          <w:color w:val="002060"/>
          <w:sz w:val="24"/>
          <w:szCs w:val="24"/>
          <w:lang w:val="en-US"/>
        </w:rPr>
      </w:pPr>
      <w:r w:rsidRPr="00DE4737">
        <w:rPr>
          <w:rFonts w:ascii="Arial" w:eastAsia="Arial Unicode MS" w:hAnsi="Arial" w:cs="Arial"/>
          <w:b/>
          <w:color w:val="002060"/>
          <w:sz w:val="24"/>
          <w:szCs w:val="24"/>
          <w:lang w:val="en-US"/>
        </w:rPr>
        <w:t>THE HOTEL</w:t>
      </w:r>
    </w:p>
    <w:p w:rsidR="00EF5D79" w:rsidRPr="00EF5D79" w:rsidRDefault="00EF5D79" w:rsidP="00EF5D79">
      <w:pPr>
        <w:rPr>
          <w:rFonts w:ascii="Arial" w:eastAsia="Arial Unicode MS" w:hAnsi="Arial" w:cs="Arial"/>
          <w:lang w:val="en-US"/>
        </w:rPr>
      </w:pPr>
      <w:r w:rsidRPr="00EF5D79">
        <w:rPr>
          <w:rFonts w:ascii="Arial" w:eastAsia="Arial Unicode MS" w:hAnsi="Arial" w:cs="Arial"/>
          <w:lang w:val="en-US"/>
        </w:rPr>
        <w:t>It’s a luxury hotel for a quiet, comfortable and high-quality stay. Green territory, picturesque panoramic views, excellent cuisine and much, much more are an integral part of your stay at this hotel.</w:t>
      </w:r>
    </w:p>
    <w:p w:rsidR="00EF5D79" w:rsidRDefault="00EF5D79" w:rsidP="00EF5D79">
      <w:pPr>
        <w:spacing w:after="320"/>
        <w:rPr>
          <w:rFonts w:ascii="Arial" w:eastAsia="Arial Unicode MS" w:hAnsi="Arial" w:cs="Arial"/>
          <w:lang w:val="en-US"/>
        </w:rPr>
      </w:pPr>
      <w:r w:rsidRPr="00EF5D79">
        <w:rPr>
          <w:rFonts w:ascii="Arial" w:eastAsia="Arial Unicode MS" w:hAnsi="Arial" w:cs="Arial"/>
          <w:lang w:val="en-US"/>
        </w:rPr>
        <w:t>All the rooms in the hotel are suites, there are no standard rooms. The suites are different in total areas, facilities and amenities and views.</w:t>
      </w:r>
    </w:p>
    <w:p w:rsidR="00DE4737" w:rsidRPr="00EF5D79" w:rsidRDefault="00EF5D79" w:rsidP="00EF5D79">
      <w:pPr>
        <w:rPr>
          <w:rFonts w:ascii="Arial" w:eastAsia="Arial Unicode MS" w:hAnsi="Arial" w:cs="Arial"/>
          <w:b/>
          <w:color w:val="002060"/>
          <w:sz w:val="24"/>
          <w:lang w:val="en-US"/>
        </w:rPr>
      </w:pPr>
      <w:r>
        <w:rPr>
          <w:rFonts w:ascii="Arial" w:eastAsia="Arial Unicode MS" w:hAnsi="Arial" w:cs="Arial"/>
          <w:b/>
          <w:color w:val="002060"/>
          <w:sz w:val="24"/>
          <w:lang w:val="en-US"/>
        </w:rPr>
        <w:t>HASDRUBAL THALASSA &amp; SPA</w:t>
      </w:r>
    </w:p>
    <w:p w:rsidR="00EF5D79" w:rsidRPr="00EF5D79" w:rsidRDefault="00EF5D79" w:rsidP="00EF5D79">
      <w:pPr>
        <w:spacing w:after="320"/>
        <w:rPr>
          <w:rFonts w:ascii="Arial" w:eastAsia="Arial Unicode MS" w:hAnsi="Arial" w:cs="Arial"/>
          <w:bCs/>
          <w:lang w:val="en-US"/>
        </w:rPr>
      </w:pPr>
      <w:r w:rsidRPr="00EF5D79">
        <w:rPr>
          <w:rFonts w:ascii="Arial" w:eastAsia="Arial Unicode MS" w:hAnsi="Arial" w:cs="Arial"/>
          <w:bCs/>
          <w:i/>
          <w:lang w:val="en-US"/>
        </w:rPr>
        <w:t>Hasdrubal Thalassa &amp; Spa</w:t>
      </w:r>
      <w:r w:rsidRPr="00EF5D79">
        <w:rPr>
          <w:rFonts w:ascii="Arial" w:eastAsia="Arial Unicode MS" w:hAnsi="Arial" w:cs="Arial"/>
          <w:bCs/>
          <w:lang w:val="en-US"/>
        </w:rPr>
        <w:t xml:space="preserve"> is one of the most well-known hotel chains in Tunisia. One of the distinctive features of the hotels is thalassotherapy centers which offer a wide range of courses and treatments and stand out with excellent service and sympathetic and friendly attitude towards the guests.  </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proofErr w:type="spellStart"/>
      <w:r w:rsidR="00EC545A">
        <w:rPr>
          <w:rFonts w:ascii="Arial" w:hAnsi="Arial" w:cs="Arial"/>
          <w:lang w:val="en-US"/>
        </w:rPr>
        <w:t>Djerba</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w:t>
      </w:r>
      <w:proofErr w:type="spellStart"/>
      <w:r w:rsidR="00323518">
        <w:rPr>
          <w:rFonts w:ascii="Arial" w:hAnsi="Arial" w:cs="Arial"/>
          <w:lang w:val="en-US"/>
        </w:rPr>
        <w:t>Djerba-Zarzis</w:t>
      </w:r>
      <w:proofErr w:type="spellEnd"/>
      <w:r w:rsidR="00323518">
        <w:rPr>
          <w:rFonts w:ascii="Arial" w:hAnsi="Arial" w:cs="Arial"/>
          <w:lang w:val="en-US"/>
        </w:rPr>
        <w:t xml:space="preserve"> – </w:t>
      </w:r>
      <w:r w:rsidR="00EF5D79">
        <w:rPr>
          <w:rFonts w:ascii="Arial" w:hAnsi="Arial" w:cs="Arial"/>
          <w:lang w:val="en-US"/>
        </w:rPr>
        <w:t>23</w:t>
      </w:r>
      <w:r w:rsidR="00323518">
        <w:rPr>
          <w:rFonts w:ascii="Arial" w:hAnsi="Arial" w:cs="Arial"/>
          <w:lang w:val="en-US"/>
        </w:rPr>
        <w:t>,</w:t>
      </w:r>
      <w:r w:rsidR="00EF5D79">
        <w:rPr>
          <w:rFonts w:ascii="Arial" w:hAnsi="Arial" w:cs="Arial"/>
          <w:lang w:val="en-US"/>
        </w:rPr>
        <w:t>5</w:t>
      </w:r>
      <w:r w:rsidR="00EC545A">
        <w:rPr>
          <w:rFonts w:ascii="Arial" w:hAnsi="Arial" w:cs="Arial"/>
          <w:lang w:val="en-US"/>
        </w:rPr>
        <w:t xml:space="preserve"> km</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w:t>
      </w:r>
      <w:r w:rsidR="00B0412D" w:rsidRPr="00B0412D">
        <w:rPr>
          <w:rFonts w:ascii="Arial" w:hAnsi="Arial" w:cs="Arial"/>
          <w:lang w:val="en-US"/>
        </w:rPr>
        <w:t xml:space="preserve">to the main town of the island, </w:t>
      </w:r>
      <w:proofErr w:type="spellStart"/>
      <w:r w:rsidR="00B0412D" w:rsidRPr="00B0412D">
        <w:rPr>
          <w:rFonts w:ascii="Arial" w:hAnsi="Arial" w:cs="Arial"/>
          <w:lang w:val="en-US"/>
        </w:rPr>
        <w:t>Houmt</w:t>
      </w:r>
      <w:proofErr w:type="spellEnd"/>
      <w:r w:rsidR="00B0412D" w:rsidRPr="00B0412D">
        <w:rPr>
          <w:rFonts w:ascii="Arial" w:hAnsi="Arial" w:cs="Arial"/>
          <w:lang w:val="en-US"/>
        </w:rPr>
        <w:t xml:space="preserve"> Souk </w:t>
      </w:r>
      <w:r w:rsidRPr="009D2F57">
        <w:rPr>
          <w:rFonts w:ascii="Arial" w:hAnsi="Arial" w:cs="Arial"/>
          <w:lang w:val="en-US"/>
        </w:rPr>
        <w:t xml:space="preserve">– </w:t>
      </w:r>
      <w:r w:rsidR="00EF5D79">
        <w:rPr>
          <w:rFonts w:ascii="Arial" w:hAnsi="Arial" w:cs="Arial"/>
          <w:lang w:val="en-US"/>
        </w:rPr>
        <w:t>1</w:t>
      </w:r>
      <w:r w:rsidR="00B0412D">
        <w:rPr>
          <w:rFonts w:ascii="Arial" w:hAnsi="Arial" w:cs="Arial"/>
          <w:lang w:val="en-US"/>
        </w:rPr>
        <w:t>5</w:t>
      </w:r>
      <w:r w:rsidRPr="009D2F57">
        <w:rPr>
          <w:rFonts w:ascii="Arial" w:hAnsi="Arial" w:cs="Arial"/>
          <w:lang w:val="en-US"/>
        </w:rPr>
        <w:t xml:space="preserve"> km</w:t>
      </w:r>
    </w:p>
    <w:p w:rsidR="009D2F57" w:rsidRPr="009D2F57" w:rsidRDefault="00B0412D" w:rsidP="00BD2AD4">
      <w:pPr>
        <w:pStyle w:val="Paragraphedeliste"/>
        <w:numPr>
          <w:ilvl w:val="0"/>
          <w:numId w:val="1"/>
        </w:numPr>
        <w:spacing w:after="320"/>
        <w:rPr>
          <w:rFonts w:ascii="Arial" w:eastAsia="Arial Unicode MS" w:hAnsi="Arial" w:cs="Arial"/>
          <w:color w:val="002060"/>
          <w:lang w:val="en-US"/>
        </w:rPr>
      </w:pPr>
      <w:r w:rsidRPr="00B0412D">
        <w:rPr>
          <w:rFonts w:ascii="Arial" w:hAnsi="Arial" w:cs="Arial"/>
          <w:lang w:val="en-US"/>
        </w:rPr>
        <w:t xml:space="preserve">The town of </w:t>
      </w:r>
      <w:proofErr w:type="spellStart"/>
      <w:r w:rsidRPr="00B0412D">
        <w:rPr>
          <w:rFonts w:ascii="Arial" w:hAnsi="Arial" w:cs="Arial"/>
          <w:lang w:val="en-US"/>
        </w:rPr>
        <w:t>Midoun</w:t>
      </w:r>
      <w:proofErr w:type="spellEnd"/>
      <w:r w:rsidR="009D2F57" w:rsidRPr="009D2F57">
        <w:rPr>
          <w:rFonts w:ascii="Arial" w:hAnsi="Arial" w:cs="Arial"/>
          <w:lang w:val="en-US"/>
        </w:rPr>
        <w:t xml:space="preserve"> – </w:t>
      </w:r>
      <w:r w:rsidR="00EF5D79">
        <w:rPr>
          <w:rFonts w:ascii="Arial" w:hAnsi="Arial" w:cs="Arial"/>
          <w:lang w:val="en-US"/>
        </w:rPr>
        <w:t>9</w:t>
      </w:r>
      <w:r w:rsidR="009D2F57"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sandy beach, </w:t>
      </w:r>
      <w:r w:rsidR="00C80D7B">
        <w:rPr>
          <w:rFonts w:ascii="Arial" w:eastAsia="Arial Unicode MS" w:hAnsi="Arial" w:cs="Arial"/>
          <w:lang w:val="en-US"/>
        </w:rPr>
        <w:t>1</w:t>
      </w:r>
      <w:r w:rsidR="00C80D7B" w:rsidRPr="00C80D7B">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3D3787">
        <w:rPr>
          <w:rFonts w:ascii="Arial" w:eastAsia="Arial Unicode MS" w:hAnsi="Arial" w:cs="Arial"/>
          <w:lang w:val="en-US"/>
        </w:rPr>
        <w:t>, mattresses</w:t>
      </w:r>
      <w:r w:rsidR="004C2974">
        <w:rPr>
          <w:rFonts w:ascii="Arial" w:eastAsia="Arial Unicode MS" w:hAnsi="Arial" w:cs="Arial"/>
          <w:lang w:val="en-US"/>
        </w:rPr>
        <w:t>, and beach towels</w:t>
      </w:r>
      <w:r w:rsidR="00896898">
        <w:rPr>
          <w:rFonts w:ascii="Arial" w:eastAsia="Arial Unicode MS" w:hAnsi="Arial" w:cs="Arial"/>
          <w:lang w:val="en-US"/>
        </w:rPr>
        <w:t xml:space="preserve"> </w:t>
      </w:r>
      <w:r>
        <w:rPr>
          <w:rFonts w:ascii="Arial" w:eastAsia="Arial Unicode MS" w:hAnsi="Arial" w:cs="Arial"/>
          <w:lang w:val="en-US"/>
        </w:rPr>
        <w:t>– free of charge</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6633D4" w:rsidRDefault="006633D4"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Room Service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w:t>
      </w:r>
      <w:r w:rsidR="003A230E">
        <w:rPr>
          <w:rFonts w:ascii="Arial" w:eastAsia="Arial Unicode MS" w:hAnsi="Arial" w:cs="Arial"/>
          <w:lang w:val="en-US"/>
        </w:rPr>
        <w:t>throughout the hotel</w:t>
      </w:r>
      <w:r w:rsidR="00376D2B">
        <w:rPr>
          <w:rFonts w:ascii="Arial" w:eastAsia="Arial Unicode MS" w:hAnsi="Arial" w:cs="Arial"/>
          <w:lang w:val="en-US"/>
        </w:rPr>
        <w:t xml:space="preserve"> </w:t>
      </w:r>
    </w:p>
    <w:p w:rsidR="00517AEA" w:rsidRDefault="003A230E"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w:t>
      </w:r>
      <w:r w:rsidR="00B91E6B">
        <w:rPr>
          <w:rFonts w:ascii="Arial" w:eastAsia="Arial Unicode MS" w:hAnsi="Arial" w:cs="Arial"/>
          <w:lang w:val="en-US"/>
        </w:rPr>
        <w:t>onference hall</w:t>
      </w:r>
      <w:r w:rsidR="008743F7">
        <w:rPr>
          <w:rFonts w:ascii="Arial" w:eastAsia="Arial Unicode MS" w:hAnsi="Arial" w:cs="Arial"/>
          <w:lang w:val="en-US"/>
        </w:rPr>
        <w:t xml:space="preserve"> and meeting rooms</w:t>
      </w:r>
      <w:r w:rsidR="00B91E6B">
        <w:rPr>
          <w:rFonts w:ascii="Arial" w:eastAsia="Arial Unicode MS" w:hAnsi="Arial" w:cs="Arial"/>
          <w:lang w:val="en-US"/>
        </w:rPr>
        <w:t xml:space="preserve"> ($)</w:t>
      </w:r>
    </w:p>
    <w:p w:rsidR="00AF7667" w:rsidRDefault="008743F7"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sidR="00AF7667">
        <w:rPr>
          <w:rFonts w:ascii="Arial" w:eastAsia="Arial Unicode MS" w:hAnsi="Arial" w:cs="Arial"/>
          <w:lang w:val="en-US"/>
        </w:rPr>
        <w:t xml:space="preserve"> center ($</w:t>
      </w:r>
      <w:r w:rsidR="00B91E6B">
        <w:rPr>
          <w:rFonts w:ascii="Arial" w:eastAsia="Arial Unicode MS" w:hAnsi="Arial" w:cs="Arial"/>
          <w:lang w:val="en-US"/>
        </w:rPr>
        <w:t>)</w:t>
      </w:r>
    </w:p>
    <w:p w:rsidR="00517AEA" w:rsidRPr="00B91E6B" w:rsidRDefault="00AF7667" w:rsidP="00B91E6B">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3A230E" w:rsidRDefault="003A230E" w:rsidP="003A230E">
      <w:pPr>
        <w:spacing w:after="320"/>
        <w:rPr>
          <w:rFonts w:ascii="Arial" w:eastAsia="Arial Unicode MS" w:hAnsi="Arial" w:cs="Arial"/>
          <w:lang w:val="en-US"/>
        </w:rPr>
      </w:pPr>
      <w:r>
        <w:rPr>
          <w:rFonts w:ascii="Arial" w:eastAsia="Arial Unicode MS" w:hAnsi="Arial" w:cs="Arial"/>
          <w:b/>
          <w:lang w:val="en-US"/>
        </w:rPr>
        <w:lastRenderedPageBreak/>
        <w:t>Bed &amp; Breakfast (BB)</w:t>
      </w:r>
      <w:r w:rsidR="00AF7667" w:rsidRPr="00AF7667">
        <w:rPr>
          <w:rFonts w:ascii="Arial" w:eastAsia="Arial Unicode MS" w:hAnsi="Arial" w:cs="Arial"/>
          <w:b/>
          <w:lang w:val="en-US"/>
        </w:rPr>
        <w:t>:</w:t>
      </w:r>
      <w:r w:rsidR="00AB69A1">
        <w:rPr>
          <w:rFonts w:ascii="Arial" w:eastAsia="Arial Unicode MS" w:hAnsi="Arial" w:cs="Arial"/>
          <w:lang w:val="en-US"/>
        </w:rPr>
        <w:t xml:space="preserve"> </w:t>
      </w:r>
      <w:r w:rsidRPr="003A230E">
        <w:rPr>
          <w:rFonts w:ascii="Arial" w:eastAsia="Arial Unicode MS" w:hAnsi="Arial" w:cs="Arial"/>
          <w:lang w:val="en-US"/>
        </w:rPr>
        <w:t>breakfast only, served buffet style in the main restaurant. According to the BB board, drinks are included in breakfast in the main restaurant, the rest of the time drinks are not served in restaurants and bars. Drinks are available for an additional fee during the opening hours of the bars.</w:t>
      </w:r>
    </w:p>
    <w:p w:rsidR="00765AF5" w:rsidRPr="003A230E" w:rsidRDefault="00765AF5" w:rsidP="003A230E">
      <w:pPr>
        <w:spacing w:after="320"/>
        <w:rPr>
          <w:rFonts w:ascii="Arial" w:eastAsia="Arial Unicode MS" w:hAnsi="Arial" w:cs="Arial"/>
          <w:lang w:val="en-US"/>
        </w:rPr>
      </w:pPr>
      <w:r w:rsidRPr="00765AF5">
        <w:rPr>
          <w:rFonts w:ascii="Arial" w:eastAsia="Arial Unicode MS" w:hAnsi="Arial" w:cs="Arial"/>
          <w:b/>
          <w:lang w:val="en-US"/>
        </w:rPr>
        <w:t xml:space="preserve">Half Board (HB): </w:t>
      </w:r>
      <w:r w:rsidRPr="00765AF5">
        <w:rPr>
          <w:rFonts w:ascii="Arial" w:eastAsia="Arial Unicode MS" w:hAnsi="Arial" w:cs="Arial"/>
          <w:lang w:val="en-US"/>
        </w:rPr>
        <w:t>breakfast and dinner served in the main restaurant. According to the HB board, drinks are included only in breakfast in the main restaurant, the rest of the time drinks are not served in restaurants and bars. Drinks are available for an additional fee during the opening hours of the bars.</w:t>
      </w:r>
    </w:p>
    <w:p w:rsidR="006F2412" w:rsidRPr="006F2412" w:rsidRDefault="006F2412" w:rsidP="003A230E">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Pr="00CA6336" w:rsidRDefault="006F2412" w:rsidP="006F2412">
      <w:pPr>
        <w:pStyle w:val="Paragraphedeliste"/>
        <w:numPr>
          <w:ilvl w:val="0"/>
          <w:numId w:val="6"/>
        </w:numPr>
        <w:rPr>
          <w:rFonts w:ascii="Arial" w:eastAsia="Arial Unicode MS" w:hAnsi="Arial" w:cs="Arial"/>
          <w:lang w:val="fr-FR"/>
        </w:rPr>
      </w:pPr>
      <w:r w:rsidRPr="00CA6336">
        <w:rPr>
          <w:rFonts w:ascii="Arial" w:eastAsia="Arial Unicode MS" w:hAnsi="Arial" w:cs="Arial"/>
          <w:lang w:val="fr-FR"/>
        </w:rPr>
        <w:t>The main restaurant</w:t>
      </w:r>
      <w:r w:rsidR="000547FE" w:rsidRPr="00CA6336">
        <w:rPr>
          <w:rFonts w:ascii="Arial" w:eastAsia="Arial Unicode MS" w:hAnsi="Arial" w:cs="Arial"/>
          <w:lang w:val="fr-FR"/>
        </w:rPr>
        <w:t xml:space="preserve"> </w:t>
      </w:r>
      <w:r w:rsidR="00CA6336" w:rsidRPr="00CA6336">
        <w:rPr>
          <w:rFonts w:ascii="Arial" w:eastAsia="Arial Unicode MS" w:hAnsi="Arial" w:cs="Arial"/>
          <w:i/>
          <w:lang w:val="fr-FR"/>
        </w:rPr>
        <w:t>Le Tamaris</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CA6336">
        <w:rPr>
          <w:rFonts w:ascii="Arial" w:eastAsia="Arial Unicode MS" w:hAnsi="Arial" w:cs="Arial"/>
          <w:lang w:val="en-US"/>
        </w:rPr>
        <w:t>6</w:t>
      </w:r>
      <w:r>
        <w:rPr>
          <w:rFonts w:ascii="Arial" w:eastAsia="Arial Unicode MS" w:hAnsi="Arial" w:cs="Arial"/>
          <w:lang w:val="en-US"/>
        </w:rPr>
        <w:t>:</w:t>
      </w:r>
      <w:r w:rsidR="00CA6336">
        <w:rPr>
          <w:rFonts w:ascii="Arial" w:eastAsia="Arial Unicode MS" w:hAnsi="Arial" w:cs="Arial"/>
          <w:lang w:val="en-US"/>
        </w:rPr>
        <w:t>3</w:t>
      </w:r>
      <w:r>
        <w:rPr>
          <w:rFonts w:ascii="Arial" w:eastAsia="Arial Unicode MS" w:hAnsi="Arial" w:cs="Arial"/>
          <w:lang w:val="en-US"/>
        </w:rPr>
        <w:t>0 – 10:00</w:t>
      </w:r>
      <w:r w:rsidR="00CA6336">
        <w:rPr>
          <w:rFonts w:ascii="Arial" w:eastAsia="Arial Unicode MS" w:hAnsi="Arial" w:cs="Arial"/>
          <w:lang w:val="en-US"/>
        </w:rPr>
        <w:t xml:space="preserve"> (buffet)</w:t>
      </w:r>
    </w:p>
    <w:p w:rsidR="00CA6336" w:rsidRDefault="00CA6336" w:rsidP="00CA6336">
      <w:pPr>
        <w:pStyle w:val="Paragraphedeliste"/>
        <w:ind w:left="1080"/>
        <w:rPr>
          <w:rFonts w:ascii="Arial" w:eastAsia="Arial Unicode MS" w:hAnsi="Arial" w:cs="Arial"/>
          <w:lang w:val="en-US"/>
        </w:rPr>
      </w:pPr>
    </w:p>
    <w:p w:rsidR="00CA6336" w:rsidRDefault="00CA6336" w:rsidP="00CA6336">
      <w:pPr>
        <w:pStyle w:val="Paragraphedeliste"/>
        <w:numPr>
          <w:ilvl w:val="0"/>
          <w:numId w:val="17"/>
        </w:numPr>
        <w:rPr>
          <w:rFonts w:ascii="Arial" w:eastAsia="Arial Unicode MS" w:hAnsi="Arial" w:cs="Arial"/>
          <w:lang w:val="en-US"/>
        </w:rPr>
      </w:pPr>
      <w:r>
        <w:rPr>
          <w:rFonts w:ascii="Arial" w:eastAsia="Arial Unicode MS" w:hAnsi="Arial" w:cs="Arial"/>
          <w:lang w:val="en-US"/>
        </w:rPr>
        <w:t xml:space="preserve">The barbecue restaurant </w:t>
      </w:r>
      <w:r w:rsidRPr="00CA6336">
        <w:rPr>
          <w:rFonts w:ascii="Arial" w:eastAsia="Arial Unicode MS" w:hAnsi="Arial" w:cs="Arial"/>
          <w:i/>
          <w:lang w:val="en-US"/>
        </w:rPr>
        <w:t>Le Mistral</w:t>
      </w:r>
      <w:r>
        <w:rPr>
          <w:rFonts w:ascii="Arial" w:eastAsia="Arial Unicode MS" w:hAnsi="Arial" w:cs="Arial"/>
          <w:lang w:val="en-US"/>
        </w:rPr>
        <w:t xml:space="preserve"> ($)</w:t>
      </w:r>
    </w:p>
    <w:p w:rsidR="00CA6336" w:rsidRDefault="00CA6336" w:rsidP="00CA6336">
      <w:pPr>
        <w:pStyle w:val="Paragraphedeliste"/>
        <w:numPr>
          <w:ilvl w:val="0"/>
          <w:numId w:val="7"/>
        </w:numPr>
        <w:rPr>
          <w:rFonts w:ascii="Arial" w:eastAsia="Arial Unicode MS" w:hAnsi="Arial" w:cs="Arial"/>
          <w:lang w:val="en-US"/>
        </w:rPr>
      </w:pPr>
      <w:r>
        <w:rPr>
          <w:rFonts w:ascii="Arial" w:eastAsia="Arial Unicode MS" w:hAnsi="Arial" w:cs="Arial"/>
          <w:lang w:val="en-US"/>
        </w:rPr>
        <w:t>Lunch</w:t>
      </w:r>
      <w:r>
        <w:rPr>
          <w:rFonts w:ascii="Arial" w:eastAsia="Arial Unicode MS" w:hAnsi="Arial" w:cs="Arial"/>
          <w:lang w:val="en-US"/>
        </w:rPr>
        <w:br/>
      </w:r>
    </w:p>
    <w:p w:rsidR="00CA6336" w:rsidRDefault="00CA6336" w:rsidP="00CA6336">
      <w:pPr>
        <w:pStyle w:val="Paragraphedeliste"/>
        <w:numPr>
          <w:ilvl w:val="0"/>
          <w:numId w:val="17"/>
        </w:numPr>
        <w:rPr>
          <w:rFonts w:ascii="Arial" w:eastAsia="Arial Unicode MS" w:hAnsi="Arial" w:cs="Arial"/>
          <w:lang w:val="en-US"/>
        </w:rPr>
      </w:pPr>
      <w:r>
        <w:rPr>
          <w:rFonts w:ascii="Arial" w:eastAsia="Arial Unicode MS" w:hAnsi="Arial" w:cs="Arial"/>
          <w:lang w:val="en-US"/>
        </w:rPr>
        <w:t xml:space="preserve">The restaurant </w:t>
      </w:r>
      <w:r w:rsidRPr="00CA6336">
        <w:rPr>
          <w:rFonts w:ascii="Arial" w:eastAsia="Arial Unicode MS" w:hAnsi="Arial" w:cs="Arial"/>
          <w:i/>
          <w:lang w:val="en-US"/>
        </w:rPr>
        <w:t xml:space="preserve">Le </w:t>
      </w:r>
      <w:proofErr w:type="spellStart"/>
      <w:r w:rsidRPr="00CA6336">
        <w:rPr>
          <w:rFonts w:ascii="Arial" w:eastAsia="Arial Unicode MS" w:hAnsi="Arial" w:cs="Arial"/>
          <w:i/>
          <w:lang w:val="en-US"/>
        </w:rPr>
        <w:t>Palmyre</w:t>
      </w:r>
      <w:proofErr w:type="spellEnd"/>
      <w:r>
        <w:rPr>
          <w:rFonts w:ascii="Arial" w:eastAsia="Arial Unicode MS" w:hAnsi="Arial" w:cs="Arial"/>
          <w:lang w:val="en-US"/>
        </w:rPr>
        <w:t xml:space="preserve"> ($)</w:t>
      </w:r>
    </w:p>
    <w:p w:rsidR="00CA6336" w:rsidRPr="00CA6336" w:rsidRDefault="00CA6336" w:rsidP="00CA6336">
      <w:pPr>
        <w:pStyle w:val="Paragraphedeliste"/>
        <w:numPr>
          <w:ilvl w:val="0"/>
          <w:numId w:val="7"/>
        </w:numPr>
        <w:rPr>
          <w:rFonts w:ascii="Arial" w:eastAsia="Arial Unicode MS" w:hAnsi="Arial" w:cs="Arial"/>
          <w:lang w:val="en-US"/>
        </w:rPr>
      </w:pPr>
      <w:r>
        <w:rPr>
          <w:rFonts w:ascii="Arial" w:eastAsia="Arial Unicode MS" w:hAnsi="Arial" w:cs="Arial"/>
          <w:lang w:val="en-US"/>
        </w:rPr>
        <w:t>Dinner (buffet)</w:t>
      </w:r>
    </w:p>
    <w:p w:rsidR="00CA6336" w:rsidRDefault="00CA6336" w:rsidP="00CA6336">
      <w:pPr>
        <w:pStyle w:val="Paragraphedeliste"/>
        <w:ind w:left="1080"/>
        <w:rPr>
          <w:rFonts w:ascii="Arial" w:eastAsia="Arial Unicode MS" w:hAnsi="Arial" w:cs="Arial"/>
          <w:lang w:val="en-US"/>
        </w:rPr>
      </w:pPr>
    </w:p>
    <w:p w:rsidR="00C47A93" w:rsidRDefault="00E0150F" w:rsidP="00A23DC4">
      <w:pPr>
        <w:pStyle w:val="Paragraphedeliste"/>
        <w:numPr>
          <w:ilvl w:val="0"/>
          <w:numId w:val="14"/>
        </w:numPr>
        <w:rPr>
          <w:rFonts w:ascii="Arial" w:eastAsia="Arial Unicode MS" w:hAnsi="Arial" w:cs="Arial"/>
          <w:lang w:val="en-US"/>
        </w:rPr>
      </w:pPr>
      <w:r>
        <w:rPr>
          <w:rFonts w:ascii="Arial" w:eastAsia="Arial Unicode MS" w:hAnsi="Arial" w:cs="Arial"/>
          <w:lang w:val="en-US"/>
        </w:rPr>
        <w:t>Thematic a la carte restaurants</w:t>
      </w:r>
      <w:r w:rsidR="00A23DC4" w:rsidRPr="00C47A93">
        <w:rPr>
          <w:rFonts w:ascii="Arial" w:eastAsia="Arial Unicode MS" w:hAnsi="Arial" w:cs="Arial"/>
          <w:lang w:val="en-US"/>
        </w:rPr>
        <w:t xml:space="preserve"> ($</w:t>
      </w:r>
      <w:r w:rsidR="00C47A93">
        <w:rPr>
          <w:rFonts w:ascii="Arial" w:eastAsia="Arial Unicode MS" w:hAnsi="Arial" w:cs="Arial"/>
          <w:lang w:val="en-US"/>
        </w:rPr>
        <w:t>)</w:t>
      </w:r>
    </w:p>
    <w:p w:rsidR="00E0150F" w:rsidRDefault="00E0150F" w:rsidP="00C47A93">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The </w:t>
      </w:r>
      <w:r w:rsidR="00F6352B">
        <w:rPr>
          <w:rFonts w:ascii="Arial" w:eastAsia="Arial Unicode MS" w:hAnsi="Arial" w:cs="Arial"/>
          <w:lang w:val="en-US"/>
        </w:rPr>
        <w:t>Mediterranean</w:t>
      </w:r>
      <w:r>
        <w:rPr>
          <w:rFonts w:ascii="Arial" w:eastAsia="Arial Unicode MS" w:hAnsi="Arial" w:cs="Arial"/>
          <w:lang w:val="en-US"/>
        </w:rPr>
        <w:t xml:space="preserve"> restaurant </w:t>
      </w:r>
      <w:r w:rsidR="00F6352B" w:rsidRPr="00F6352B">
        <w:rPr>
          <w:rFonts w:ascii="Arial" w:eastAsia="Arial Unicode MS" w:hAnsi="Arial" w:cs="Arial"/>
          <w:bCs/>
          <w:i/>
          <w:lang w:val="en-US"/>
        </w:rPr>
        <w:t>Le Riviera</w:t>
      </w:r>
      <w:r w:rsidR="00F6352B" w:rsidRPr="00F6352B">
        <w:rPr>
          <w:rFonts w:ascii="Arial" w:eastAsia="Arial Unicode MS" w:hAnsi="Arial" w:cs="Arial"/>
          <w:b/>
          <w:bCs/>
          <w:i/>
          <w:lang w:val="en-US"/>
        </w:rPr>
        <w:t xml:space="preserve"> </w:t>
      </w:r>
      <w:r w:rsidR="00F6352B">
        <w:rPr>
          <w:rFonts w:ascii="Arial" w:eastAsia="Arial Unicode MS" w:hAnsi="Arial" w:cs="Arial"/>
          <w:lang w:val="en-US"/>
        </w:rPr>
        <w:t>(dinner</w:t>
      </w:r>
      <w:r>
        <w:rPr>
          <w:rFonts w:ascii="Arial" w:eastAsia="Arial Unicode MS" w:hAnsi="Arial" w:cs="Arial"/>
          <w:lang w:val="en-US"/>
        </w:rPr>
        <w:t>)</w:t>
      </w:r>
    </w:p>
    <w:p w:rsidR="00F6352B" w:rsidRDefault="00E0150F" w:rsidP="00C47A93">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The </w:t>
      </w:r>
      <w:r w:rsidR="00F6352B">
        <w:rPr>
          <w:rFonts w:ascii="Arial" w:eastAsia="Arial Unicode MS" w:hAnsi="Arial" w:cs="Arial"/>
          <w:lang w:val="en-US"/>
        </w:rPr>
        <w:t xml:space="preserve">Tunisian restaurant </w:t>
      </w:r>
      <w:proofErr w:type="spellStart"/>
      <w:r w:rsidR="00F6352B" w:rsidRPr="00F6352B">
        <w:rPr>
          <w:rFonts w:ascii="Arial" w:eastAsia="Arial Unicode MS" w:hAnsi="Arial" w:cs="Arial"/>
          <w:i/>
          <w:lang w:val="en-US"/>
        </w:rPr>
        <w:t>L’Alhambra</w:t>
      </w:r>
      <w:proofErr w:type="spellEnd"/>
      <w:r w:rsidR="00F6352B">
        <w:rPr>
          <w:rFonts w:ascii="Arial" w:eastAsia="Arial Unicode MS" w:hAnsi="Arial" w:cs="Arial"/>
          <w:lang w:val="en-US"/>
        </w:rPr>
        <w:t xml:space="preserve"> (dinner)</w:t>
      </w:r>
    </w:p>
    <w:p w:rsidR="00A23DC4" w:rsidRPr="00C47A93" w:rsidRDefault="00F6352B" w:rsidP="00C47A93">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The gourmet restaurant </w:t>
      </w:r>
      <w:proofErr w:type="spellStart"/>
      <w:r w:rsidRPr="00D24DB5">
        <w:rPr>
          <w:rFonts w:ascii="Arial" w:eastAsia="Arial Unicode MS" w:hAnsi="Arial" w:cs="Arial"/>
          <w:i/>
          <w:lang w:val="en-US"/>
        </w:rPr>
        <w:t>L’Odalye</w:t>
      </w:r>
      <w:proofErr w:type="spellEnd"/>
      <w:r>
        <w:rPr>
          <w:rFonts w:ascii="Arial" w:eastAsia="Arial Unicode MS" w:hAnsi="Arial" w:cs="Arial"/>
          <w:lang w:val="en-US"/>
        </w:rPr>
        <w:t xml:space="preserve"> (dinner; open only when the occupancy of the hotel is enough)</w:t>
      </w:r>
      <w:r w:rsidR="00A23DC4" w:rsidRPr="00C47A93">
        <w:rPr>
          <w:rFonts w:ascii="Arial" w:eastAsia="Arial Unicode MS" w:hAnsi="Arial" w:cs="Arial"/>
          <w:lang w:val="en-US"/>
        </w:rPr>
        <w:br/>
      </w:r>
    </w:p>
    <w:p w:rsidR="006F2412" w:rsidRPr="0057237F" w:rsidRDefault="00BF312B" w:rsidP="0057237F">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r w:rsidR="0057237F">
        <w:rPr>
          <w:rFonts w:ascii="Arial" w:eastAsia="Arial Unicode MS" w:hAnsi="Arial" w:cs="Arial"/>
          <w:lang w:val="en-US"/>
        </w:rPr>
        <w:t>($)</w:t>
      </w:r>
    </w:p>
    <w:p w:rsidR="0057237F" w:rsidRPr="0057237F" w:rsidRDefault="003F604A" w:rsidP="0057237F">
      <w:pPr>
        <w:pStyle w:val="Paragraphedeliste"/>
        <w:numPr>
          <w:ilvl w:val="0"/>
          <w:numId w:val="6"/>
        </w:numPr>
        <w:rPr>
          <w:rFonts w:ascii="Arial" w:eastAsia="Arial Unicode MS" w:hAnsi="Arial" w:cs="Arial"/>
          <w:b/>
          <w:color w:val="002060"/>
          <w:sz w:val="24"/>
          <w:lang w:val="en-US"/>
        </w:rPr>
      </w:pPr>
      <w:r>
        <w:rPr>
          <w:rFonts w:ascii="Arial" w:eastAsia="Arial Unicode MS" w:hAnsi="Arial" w:cs="Arial"/>
          <w:lang w:val="en-US"/>
        </w:rPr>
        <w:t>Pool</w:t>
      </w:r>
      <w:r w:rsidR="006F2412">
        <w:rPr>
          <w:rFonts w:ascii="Arial" w:eastAsia="Arial Unicode MS" w:hAnsi="Arial" w:cs="Arial"/>
          <w:lang w:val="en-US"/>
        </w:rPr>
        <w:t xml:space="preserve"> bar</w:t>
      </w:r>
      <w:r w:rsidR="00FA08F9">
        <w:rPr>
          <w:rFonts w:ascii="Arial" w:eastAsia="Arial Unicode MS" w:hAnsi="Arial" w:cs="Arial"/>
          <w:lang w:val="en-US"/>
        </w:rPr>
        <w:t xml:space="preserve"> </w:t>
      </w:r>
      <w:r w:rsidR="0057237F">
        <w:rPr>
          <w:rFonts w:ascii="Arial" w:eastAsia="Arial Unicode MS" w:hAnsi="Arial" w:cs="Arial"/>
          <w:lang w:val="en-US"/>
        </w:rPr>
        <w:t>($, only in summer)</w:t>
      </w:r>
    </w:p>
    <w:p w:rsidR="0057237F" w:rsidRPr="0057237F" w:rsidRDefault="0057237F" w:rsidP="0057237F">
      <w:pPr>
        <w:pStyle w:val="Paragraphedeliste"/>
        <w:numPr>
          <w:ilvl w:val="0"/>
          <w:numId w:val="6"/>
        </w:numPr>
        <w:rPr>
          <w:rFonts w:ascii="Arial" w:eastAsia="Arial Unicode MS" w:hAnsi="Arial" w:cs="Arial"/>
          <w:b/>
          <w:color w:val="002060"/>
          <w:sz w:val="24"/>
          <w:lang w:val="en-US"/>
        </w:rPr>
      </w:pPr>
      <w:r>
        <w:rPr>
          <w:rFonts w:ascii="Arial" w:eastAsia="Arial Unicode MS" w:hAnsi="Arial" w:cs="Arial"/>
          <w:lang w:val="en-US"/>
        </w:rPr>
        <w:t>Beach bar ($, only in summer)</w:t>
      </w:r>
    </w:p>
    <w:p w:rsidR="0057237F" w:rsidRPr="0057237F" w:rsidRDefault="0057237F" w:rsidP="0057237F">
      <w:pPr>
        <w:pStyle w:val="Paragraphedeliste"/>
        <w:numPr>
          <w:ilvl w:val="0"/>
          <w:numId w:val="6"/>
        </w:numPr>
        <w:rPr>
          <w:rFonts w:ascii="Arial" w:eastAsia="Arial Unicode MS" w:hAnsi="Arial" w:cs="Arial"/>
          <w:b/>
          <w:color w:val="002060"/>
          <w:sz w:val="24"/>
          <w:lang w:val="en-US"/>
        </w:rPr>
      </w:pPr>
      <w:r>
        <w:rPr>
          <w:rFonts w:ascii="Arial" w:eastAsia="Arial Unicode MS" w:hAnsi="Arial" w:cs="Arial"/>
          <w:lang w:val="en-US"/>
        </w:rPr>
        <w:t xml:space="preserve">Lounge bar </w:t>
      </w:r>
      <w:r w:rsidRPr="0057237F">
        <w:rPr>
          <w:rFonts w:ascii="Arial" w:eastAsia="Arial Unicode MS" w:hAnsi="Arial" w:cs="Arial"/>
          <w:i/>
          <w:lang w:val="en-US"/>
        </w:rPr>
        <w:t>Le Flamingo</w:t>
      </w:r>
      <w:r>
        <w:rPr>
          <w:rFonts w:ascii="Arial" w:eastAsia="Arial Unicode MS" w:hAnsi="Arial" w:cs="Arial"/>
          <w:lang w:val="en-US"/>
        </w:rPr>
        <w:t xml:space="preserve"> ($)</w:t>
      </w:r>
    </w:p>
    <w:p w:rsidR="0057237F" w:rsidRPr="0057237F" w:rsidRDefault="0057237F" w:rsidP="0057237F">
      <w:pPr>
        <w:pStyle w:val="Paragraphedeliste"/>
        <w:numPr>
          <w:ilvl w:val="0"/>
          <w:numId w:val="6"/>
        </w:numPr>
        <w:spacing w:after="320"/>
        <w:rPr>
          <w:rFonts w:ascii="Arial" w:eastAsia="Arial Unicode MS" w:hAnsi="Arial" w:cs="Arial"/>
          <w:b/>
          <w:color w:val="002060"/>
          <w:sz w:val="24"/>
          <w:lang w:val="en-US"/>
        </w:rPr>
      </w:pPr>
      <w:r>
        <w:rPr>
          <w:rFonts w:ascii="Arial" w:eastAsia="Arial Unicode MS" w:hAnsi="Arial" w:cs="Arial"/>
          <w:lang w:val="en-US"/>
        </w:rPr>
        <w:t>Moorish café ($)</w:t>
      </w:r>
    </w:p>
    <w:p w:rsidR="00C9760C" w:rsidRPr="0057237F" w:rsidRDefault="00C9760C" w:rsidP="0057237F">
      <w:pPr>
        <w:rPr>
          <w:rFonts w:ascii="Arial" w:eastAsia="Arial Unicode MS" w:hAnsi="Arial" w:cs="Arial"/>
          <w:b/>
          <w:color w:val="002060"/>
          <w:sz w:val="24"/>
          <w:lang w:val="en-US"/>
        </w:rPr>
      </w:pPr>
      <w:r w:rsidRPr="0057237F">
        <w:rPr>
          <w:rFonts w:ascii="Arial" w:eastAsia="Arial Unicode MS" w:hAnsi="Arial" w:cs="Arial"/>
          <w:b/>
          <w:color w:val="002060"/>
          <w:sz w:val="24"/>
          <w:lang w:val="en-US"/>
        </w:rPr>
        <w:t>SPORT &amp; ENTARTAINMENT</w:t>
      </w:r>
    </w:p>
    <w:p w:rsidR="00C9760C" w:rsidRDefault="00A5564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p>
    <w:p w:rsidR="00A5564F" w:rsidRDefault="00A5564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 tennis courts</w:t>
      </w:r>
    </w:p>
    <w:p w:rsidR="00A5564F" w:rsidRDefault="00A5564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A5564F" w:rsidRDefault="00A5564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Bridge room</w:t>
      </w:r>
    </w:p>
    <w:p w:rsidR="00A5564F" w:rsidRDefault="00A5564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Non-motorized water sports</w:t>
      </w:r>
    </w:p>
    <w:p w:rsidR="00A5564F" w:rsidRDefault="00A5564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w:t>
      </w:r>
    </w:p>
    <w:p w:rsidR="00A5564F" w:rsidRDefault="00A5564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Seawater outdoor pool</w:t>
      </w:r>
    </w:p>
    <w:p w:rsidR="00A5564F" w:rsidRDefault="00A5564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2 thermal water pools</w:t>
      </w:r>
    </w:p>
    <w:p w:rsidR="00A5564F" w:rsidRDefault="00A5564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indoor pool</w:t>
      </w:r>
    </w:p>
    <w:p w:rsidR="00A5564F" w:rsidRDefault="00A5564F" w:rsidP="00A5564F">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3 seawater indoor pools in the </w:t>
      </w:r>
      <w:proofErr w:type="spellStart"/>
      <w:r>
        <w:rPr>
          <w:rFonts w:ascii="Arial" w:eastAsia="Arial Unicode MS" w:hAnsi="Arial" w:cs="Arial"/>
          <w:lang w:val="en-US"/>
        </w:rPr>
        <w:t>thalasso</w:t>
      </w:r>
      <w:proofErr w:type="spellEnd"/>
      <w:r>
        <w:rPr>
          <w:rFonts w:ascii="Arial" w:eastAsia="Arial Unicode MS" w:hAnsi="Arial" w:cs="Arial"/>
          <w:lang w:val="en-US"/>
        </w:rPr>
        <w:t xml:space="preserve"> center ($)</w:t>
      </w:r>
    </w:p>
    <w:p w:rsidR="00CA0969" w:rsidRPr="00CA0969" w:rsidRDefault="00F969EC" w:rsidP="00CA0969">
      <w:pPr>
        <w:rPr>
          <w:rFonts w:ascii="Arial" w:eastAsia="Arial Unicode MS" w:hAnsi="Arial" w:cs="Arial"/>
          <w:b/>
          <w:color w:val="002060"/>
          <w:sz w:val="24"/>
          <w:lang w:val="en-US"/>
        </w:rPr>
      </w:pPr>
      <w:r>
        <w:rPr>
          <w:rFonts w:ascii="Arial" w:eastAsia="Arial Unicode MS" w:hAnsi="Arial" w:cs="Arial"/>
          <w:b/>
          <w:color w:val="002060"/>
          <w:sz w:val="24"/>
          <w:lang w:val="en-US"/>
        </w:rPr>
        <w:t>THALASSO</w:t>
      </w:r>
      <w:r w:rsidR="00CA0969" w:rsidRPr="00CA0969">
        <w:rPr>
          <w:rFonts w:ascii="Arial" w:eastAsia="Arial Unicode MS" w:hAnsi="Arial" w:cs="Arial"/>
          <w:b/>
          <w:color w:val="002060"/>
          <w:sz w:val="24"/>
          <w:lang w:val="en-US"/>
        </w:rPr>
        <w:t xml:space="preserve"> CENTER ($)</w:t>
      </w:r>
    </w:p>
    <w:p w:rsidR="00A5564F" w:rsidRDefault="00A5564F" w:rsidP="00A5564F">
      <w:pPr>
        <w:spacing w:after="320"/>
        <w:rPr>
          <w:rFonts w:ascii="Arial" w:eastAsia="Arial Unicode MS" w:hAnsi="Arial" w:cs="Arial"/>
          <w:lang w:val="en-US"/>
        </w:rPr>
      </w:pPr>
      <w:r w:rsidRPr="00A5564F">
        <w:rPr>
          <w:rFonts w:ascii="Arial" w:eastAsia="Arial Unicode MS" w:hAnsi="Arial" w:cs="Arial"/>
          <w:lang w:val="en-US"/>
        </w:rPr>
        <w:lastRenderedPageBreak/>
        <w:t xml:space="preserve">The </w:t>
      </w:r>
      <w:proofErr w:type="spellStart"/>
      <w:r w:rsidRPr="00A5564F">
        <w:rPr>
          <w:rFonts w:ascii="Arial" w:eastAsia="Arial Unicode MS" w:hAnsi="Arial" w:cs="Arial"/>
          <w:lang w:val="en-US"/>
        </w:rPr>
        <w:t>thalasso</w:t>
      </w:r>
      <w:proofErr w:type="spellEnd"/>
      <w:r w:rsidRPr="00A5564F">
        <w:rPr>
          <w:rFonts w:ascii="Arial" w:eastAsia="Arial Unicode MS" w:hAnsi="Arial" w:cs="Arial"/>
          <w:lang w:val="en-US"/>
        </w:rPr>
        <w:t xml:space="preserve"> center of the hotel features a great variety of services and treatments. There are 13 private SPA units, with a total area of 130 sq</w:t>
      </w:r>
      <w:r w:rsidR="00736806">
        <w:rPr>
          <w:rFonts w:ascii="Arial" w:eastAsia="Arial Unicode MS" w:hAnsi="Arial" w:cs="Arial"/>
          <w:lang w:val="en-US"/>
        </w:rPr>
        <w:t>.</w:t>
      </w:r>
      <w:r w:rsidRPr="00A5564F">
        <w:rPr>
          <w:rFonts w:ascii="Arial" w:eastAsia="Arial Unicode MS" w:hAnsi="Arial" w:cs="Arial"/>
          <w:lang w:val="en-US"/>
        </w:rPr>
        <w:t xml:space="preserve"> m each. The service is excellent and the personnel is highly qualified.</w:t>
      </w:r>
    </w:p>
    <w:p w:rsidR="00CA0969" w:rsidRPr="00451D0A" w:rsidRDefault="00CA0969" w:rsidP="00451D0A">
      <w:pPr>
        <w:rPr>
          <w:rFonts w:ascii="Arial" w:eastAsia="Arial Unicode MS" w:hAnsi="Arial" w:cs="Arial"/>
          <w:b/>
          <w:color w:val="002060"/>
          <w:sz w:val="24"/>
          <w:lang w:val="en-US"/>
        </w:rPr>
      </w:pPr>
      <w:r w:rsidRPr="00451D0A">
        <w:rPr>
          <w:rFonts w:ascii="Arial" w:eastAsia="Arial Unicode MS" w:hAnsi="Arial" w:cs="Arial"/>
          <w:b/>
          <w:color w:val="002060"/>
          <w:sz w:val="24"/>
          <w:lang w:val="en-US"/>
        </w:rPr>
        <w:t>ACCOMMODATION</w:t>
      </w:r>
    </w:p>
    <w:p w:rsidR="005A062E" w:rsidRDefault="00B2673B" w:rsidP="00B2673B">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There are </w:t>
      </w:r>
      <w:r w:rsidR="00331775">
        <w:rPr>
          <w:rFonts w:ascii="Arial" w:eastAsia="Arial Unicode MS" w:hAnsi="Arial" w:cs="Arial"/>
          <w:lang w:val="en-US"/>
        </w:rPr>
        <w:t>219</w:t>
      </w:r>
      <w:r w:rsidRPr="005A062E">
        <w:rPr>
          <w:rFonts w:ascii="Arial" w:eastAsia="Arial Unicode MS" w:hAnsi="Arial" w:cs="Arial"/>
          <w:lang w:val="en-US"/>
        </w:rPr>
        <w:t xml:space="preserve"> rooms in total located </w:t>
      </w:r>
      <w:r w:rsidR="008D574A" w:rsidRPr="008D574A">
        <w:rPr>
          <w:rFonts w:ascii="Arial" w:eastAsia="Arial Unicode MS" w:hAnsi="Arial" w:cs="Arial"/>
          <w:lang w:val="en-US"/>
        </w:rPr>
        <w:t>in the main building</w:t>
      </w:r>
      <w:r w:rsidR="00331775">
        <w:rPr>
          <w:rFonts w:ascii="Arial" w:eastAsia="Arial Unicode MS" w:hAnsi="Arial" w:cs="Arial"/>
          <w:lang w:val="en-US"/>
        </w:rPr>
        <w:t xml:space="preserve"> equipped with elevators</w:t>
      </w:r>
      <w:r w:rsidR="008D574A" w:rsidRPr="008D574A">
        <w:rPr>
          <w:rFonts w:ascii="Arial" w:eastAsia="Arial Unicode MS" w:hAnsi="Arial" w:cs="Arial"/>
          <w:lang w:val="en-US"/>
        </w:rPr>
        <w:t xml:space="preserve"> </w:t>
      </w:r>
    </w:p>
    <w:p w:rsidR="004E75B9" w:rsidRDefault="00B2673B" w:rsidP="00895A57">
      <w:pPr>
        <w:pStyle w:val="Paragraphedeliste"/>
        <w:numPr>
          <w:ilvl w:val="0"/>
          <w:numId w:val="9"/>
        </w:numPr>
        <w:rPr>
          <w:rFonts w:ascii="Arial" w:eastAsia="Arial Unicode MS" w:hAnsi="Arial" w:cs="Arial"/>
          <w:lang w:val="en-US"/>
        </w:rPr>
      </w:pPr>
      <w:r w:rsidRPr="004E75B9">
        <w:rPr>
          <w:rFonts w:ascii="Arial" w:eastAsia="Arial Unicode MS" w:hAnsi="Arial" w:cs="Arial"/>
          <w:lang w:val="en-US"/>
        </w:rPr>
        <w:t xml:space="preserve">Room types: </w:t>
      </w:r>
      <w:r w:rsidR="00331775" w:rsidRPr="00331775">
        <w:rPr>
          <w:rFonts w:ascii="Arial" w:eastAsia="Arial Unicode MS" w:hAnsi="Arial" w:cs="Arial"/>
          <w:lang w:val="en-US"/>
        </w:rPr>
        <w:t>Suite Junior, Suite Junior Sea View, Suite Jasmine, Suite Elyssa</w:t>
      </w:r>
    </w:p>
    <w:p w:rsidR="00895A57" w:rsidRPr="004E75B9" w:rsidRDefault="00895A57" w:rsidP="00895A57">
      <w:pPr>
        <w:pStyle w:val="Paragraphedeliste"/>
        <w:numPr>
          <w:ilvl w:val="0"/>
          <w:numId w:val="9"/>
        </w:numPr>
        <w:rPr>
          <w:rFonts w:ascii="Arial" w:eastAsia="Arial Unicode MS" w:hAnsi="Arial" w:cs="Arial"/>
          <w:lang w:val="en-US"/>
        </w:rPr>
      </w:pPr>
      <w:r w:rsidRPr="004E75B9">
        <w:rPr>
          <w:rFonts w:ascii="Arial" w:eastAsia="Arial Unicode MS" w:hAnsi="Arial" w:cs="Arial"/>
          <w:lang w:val="en-US"/>
        </w:rPr>
        <w:t xml:space="preserve">Maximum occupancy: </w:t>
      </w:r>
      <w:r w:rsidR="005A7C15" w:rsidRPr="004E75B9">
        <w:rPr>
          <w:rFonts w:ascii="Arial" w:eastAsia="Arial Unicode MS" w:hAnsi="Arial" w:cs="Arial"/>
          <w:lang w:val="en-US"/>
        </w:rPr>
        <w:t>4</w:t>
      </w:r>
      <w:r w:rsidRPr="004E75B9">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4D15E4">
        <w:rPr>
          <w:rFonts w:ascii="Arial" w:eastAsia="Arial Unicode MS" w:hAnsi="Arial" w:cs="Arial"/>
          <w:lang w:val="en-US"/>
        </w:rPr>
        <w:t>amenities</w:t>
      </w:r>
      <w:r>
        <w:rPr>
          <w:rFonts w:ascii="Arial" w:eastAsia="Arial Unicode MS" w:hAnsi="Arial" w:cs="Arial"/>
          <w:lang w:val="en-US"/>
        </w:rPr>
        <w:t xml:space="preserve"> of a room = the </w:t>
      </w:r>
      <w:r w:rsidR="004D15E4">
        <w:rPr>
          <w:rFonts w:ascii="Arial" w:eastAsia="Arial Unicode MS" w:hAnsi="Arial" w:cs="Arial"/>
          <w:lang w:val="en-US"/>
        </w:rPr>
        <w:t>amenities</w:t>
      </w:r>
      <w:r>
        <w:rPr>
          <w:rFonts w:ascii="Arial" w:eastAsia="Arial Unicode MS" w:hAnsi="Arial" w:cs="Arial"/>
          <w:lang w:val="en-US"/>
        </w:rPr>
        <w:t xml:space="preserve"> of a </w:t>
      </w:r>
      <w:r w:rsidR="00331775" w:rsidRPr="00331775">
        <w:rPr>
          <w:rFonts w:ascii="Arial" w:eastAsia="Arial Unicode MS" w:hAnsi="Arial" w:cs="Arial"/>
          <w:b/>
          <w:bCs/>
          <w:lang w:val="en-US"/>
        </w:rPr>
        <w:t>Suite Junior</w:t>
      </w:r>
      <w:r>
        <w:rPr>
          <w:rFonts w:ascii="Arial" w:eastAsia="Arial Unicode MS" w:hAnsi="Arial" w:cs="Arial"/>
          <w:lang w:val="en-US"/>
        </w:rPr>
        <w:t>:</w:t>
      </w:r>
    </w:p>
    <w:p w:rsidR="004E75B9" w:rsidRDefault="00331775"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95</w:t>
      </w:r>
      <w:r w:rsidR="004E75B9">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331775">
        <w:rPr>
          <w:rFonts w:ascii="Arial" w:eastAsia="Arial Unicode MS" w:hAnsi="Arial" w:cs="Arial"/>
          <w:lang w:val="en-US"/>
        </w:rPr>
        <w:t>2</w:t>
      </w:r>
      <w:r>
        <w:rPr>
          <w:rFonts w:ascii="Arial" w:eastAsia="Arial Unicode MS" w:hAnsi="Arial" w:cs="Arial"/>
          <w:lang w:val="en-US"/>
        </w:rPr>
        <w:t xml:space="preserve"> people</w:t>
      </w:r>
    </w:p>
    <w:p w:rsidR="008D574A" w:rsidRDefault="008D574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w:t>
      </w:r>
      <w:r w:rsidR="00331775">
        <w:rPr>
          <w:rFonts w:ascii="Arial" w:eastAsia="Arial Unicode MS" w:hAnsi="Arial" w:cs="Arial"/>
          <w:lang w:val="en-US"/>
        </w:rPr>
        <w:t>or terrace</w:t>
      </w:r>
    </w:p>
    <w:p w:rsidR="00077A05" w:rsidRDefault="00077A0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Wi-Fi</w:t>
      </w:r>
    </w:p>
    <w:p w:rsidR="00331775" w:rsidRDefault="0033177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Living room</w:t>
      </w:r>
    </w:p>
    <w:p w:rsidR="00331775" w:rsidRDefault="0033177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Dressing room</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8D574A">
        <w:rPr>
          <w:rFonts w:ascii="Arial" w:eastAsia="Arial Unicode MS" w:hAnsi="Arial" w:cs="Arial"/>
          <w:lang w:val="en-US"/>
        </w:rPr>
        <w:t xml:space="preserve"> </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Mini bar </w:t>
      </w:r>
      <w:r w:rsidR="008D574A">
        <w:rPr>
          <w:rFonts w:ascii="Arial" w:eastAsia="Arial Unicode MS" w:hAnsi="Arial" w:cs="Arial"/>
          <w:lang w:val="en-US"/>
        </w:rPr>
        <w:t>(</w:t>
      </w:r>
      <w:r w:rsidR="00331775">
        <w:rPr>
          <w:rFonts w:ascii="Arial" w:eastAsia="Arial Unicode MS" w:hAnsi="Arial" w:cs="Arial"/>
          <w:lang w:val="en-US"/>
        </w:rPr>
        <w:t>drinks $</w:t>
      </w:r>
      <w:r w:rsidR="000D3F0A">
        <w:rPr>
          <w:rFonts w:ascii="Arial" w:eastAsia="Arial Unicode MS" w:hAnsi="Arial" w:cs="Arial"/>
          <w:lang w:val="en-US"/>
        </w:rPr>
        <w: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r w:rsidR="008D574A">
        <w:rPr>
          <w:rFonts w:ascii="Arial" w:eastAsia="Arial Unicode MS" w:hAnsi="Arial" w:cs="Arial"/>
          <w:lang w:val="en-US"/>
        </w:rPr>
        <w:t xml:space="preserve"> </w:t>
      </w:r>
    </w:p>
    <w:p w:rsidR="00331775" w:rsidRDefault="0033177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Tea/ coffee facilities</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331775" w:rsidRDefault="0033177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Bathrobes and slippers</w:t>
      </w:r>
    </w:p>
    <w:p w:rsidR="004E75B9" w:rsidRDefault="004E75B9"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w:t>
      </w:r>
      <w:r w:rsidR="007965C7">
        <w:rPr>
          <w:rFonts w:ascii="Arial" w:eastAsia="Arial Unicode MS" w:hAnsi="Arial" w:cs="Arial"/>
          <w:lang w:val="en-US"/>
        </w:rPr>
        <w:t xml:space="preserve"> (daily replenished)</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F1557E" w:rsidRPr="00F1557E" w:rsidRDefault="00F1557E" w:rsidP="00F1557E">
      <w:pPr>
        <w:spacing w:after="120"/>
        <w:rPr>
          <w:rFonts w:ascii="Arial" w:hAnsi="Arial" w:cs="Arial"/>
          <w:lang w:val="en-US"/>
        </w:rPr>
      </w:pPr>
      <w:r w:rsidRPr="00F1557E">
        <w:rPr>
          <w:rFonts w:ascii="Arial" w:hAnsi="Arial" w:cs="Arial"/>
          <w:lang w:val="en-US"/>
        </w:rPr>
        <w:t xml:space="preserve">In addition to the basic equipment </w:t>
      </w:r>
      <w:r w:rsidR="007965C7" w:rsidRPr="007965C7">
        <w:rPr>
          <w:rFonts w:ascii="Arial" w:hAnsi="Arial" w:cs="Arial"/>
          <w:b/>
          <w:bCs/>
          <w:lang w:val="en-US"/>
        </w:rPr>
        <w:t xml:space="preserve">Suite Junior Sea View </w:t>
      </w:r>
      <w:r w:rsidRPr="00F1557E">
        <w:rPr>
          <w:rFonts w:ascii="Arial" w:hAnsi="Arial" w:cs="Arial"/>
          <w:lang w:val="en-US"/>
        </w:rPr>
        <w:t>features:</w:t>
      </w:r>
    </w:p>
    <w:p w:rsidR="00F1557E" w:rsidRDefault="007965C7" w:rsidP="00F1557E">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95</w:t>
      </w:r>
      <w:r w:rsidR="00F1557E">
        <w:rPr>
          <w:rFonts w:ascii="Arial" w:eastAsia="Arial Unicode MS" w:hAnsi="Arial" w:cs="Arial"/>
          <w:lang w:val="en-US"/>
        </w:rPr>
        <w:t xml:space="preserve"> sq. m</w:t>
      </w:r>
    </w:p>
    <w:p w:rsidR="008D574A" w:rsidRDefault="00F1557E" w:rsidP="00F1557E">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Sea view</w:t>
      </w:r>
    </w:p>
    <w:p w:rsidR="00F1557E" w:rsidRDefault="00F1557E" w:rsidP="00970BD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7965C7">
        <w:rPr>
          <w:rFonts w:ascii="Arial" w:eastAsia="Arial Unicode MS" w:hAnsi="Arial" w:cs="Arial"/>
          <w:lang w:val="en-US"/>
        </w:rPr>
        <w:t>2</w:t>
      </w:r>
      <w:r>
        <w:rPr>
          <w:rFonts w:ascii="Arial" w:eastAsia="Arial Unicode MS" w:hAnsi="Arial" w:cs="Arial"/>
          <w:lang w:val="en-US"/>
        </w:rPr>
        <w:t xml:space="preserve"> people</w:t>
      </w:r>
    </w:p>
    <w:p w:rsidR="00970BD8" w:rsidRPr="00F1557E" w:rsidRDefault="00970BD8" w:rsidP="00970BD8">
      <w:pPr>
        <w:spacing w:after="120"/>
        <w:rPr>
          <w:rFonts w:ascii="Arial" w:hAnsi="Arial" w:cs="Arial"/>
          <w:lang w:val="en-US"/>
        </w:rPr>
      </w:pPr>
      <w:r w:rsidRPr="00F1557E">
        <w:rPr>
          <w:rFonts w:ascii="Arial" w:hAnsi="Arial" w:cs="Arial"/>
          <w:lang w:val="en-US"/>
        </w:rPr>
        <w:t xml:space="preserve">In addition to the basic equipment </w:t>
      </w:r>
      <w:r w:rsidR="007965C7" w:rsidRPr="007965C7">
        <w:rPr>
          <w:rFonts w:ascii="Arial" w:hAnsi="Arial" w:cs="Arial"/>
          <w:b/>
          <w:bCs/>
          <w:lang w:val="en-US"/>
        </w:rPr>
        <w:t xml:space="preserve">Suite Jasmine </w:t>
      </w:r>
      <w:r w:rsidRPr="00F1557E">
        <w:rPr>
          <w:rFonts w:ascii="Arial" w:hAnsi="Arial" w:cs="Arial"/>
          <w:lang w:val="en-US"/>
        </w:rPr>
        <w:t>features:</w:t>
      </w:r>
    </w:p>
    <w:p w:rsidR="00970BD8" w:rsidRDefault="007965C7" w:rsidP="00970BD8">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130</w:t>
      </w:r>
      <w:r w:rsidR="00970BD8">
        <w:rPr>
          <w:rFonts w:ascii="Arial" w:eastAsia="Arial Unicode MS" w:hAnsi="Arial" w:cs="Arial"/>
          <w:lang w:val="en-US"/>
        </w:rPr>
        <w:t xml:space="preserve"> sq. m</w:t>
      </w:r>
    </w:p>
    <w:p w:rsidR="00970BD8" w:rsidRPr="00970BD8" w:rsidRDefault="007965C7" w:rsidP="00970BD8">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 xml:space="preserve">Sea, pool and </w:t>
      </w:r>
      <w:r w:rsidR="00970BD8">
        <w:rPr>
          <w:rFonts w:ascii="Arial" w:eastAsia="Arial Unicode MS" w:hAnsi="Arial" w:cs="Arial"/>
          <w:lang w:val="en-US"/>
        </w:rPr>
        <w:t>hotel area view</w:t>
      </w:r>
    </w:p>
    <w:p w:rsidR="00970BD8" w:rsidRDefault="00970BD8" w:rsidP="00970BD8">
      <w:pPr>
        <w:pStyle w:val="Paragraphedeliste"/>
        <w:numPr>
          <w:ilvl w:val="0"/>
          <w:numId w:val="10"/>
        </w:numPr>
        <w:rPr>
          <w:rFonts w:ascii="Arial" w:eastAsia="Arial Unicode MS" w:hAnsi="Arial" w:cs="Arial"/>
          <w:lang w:val="en-US"/>
        </w:rPr>
      </w:pPr>
      <w:r>
        <w:rPr>
          <w:rFonts w:ascii="Arial" w:eastAsia="Arial Unicode MS" w:hAnsi="Arial" w:cs="Arial"/>
          <w:lang w:val="en-US"/>
        </w:rPr>
        <w:t>Maximum occupancy: 4 people</w:t>
      </w:r>
    </w:p>
    <w:p w:rsidR="00B91424" w:rsidRPr="00B91424" w:rsidRDefault="007965C7" w:rsidP="00B91424">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 bedrooms</w:t>
      </w:r>
    </w:p>
    <w:p w:rsidR="00B91424" w:rsidRPr="00F1557E" w:rsidRDefault="00B91424" w:rsidP="00B91424">
      <w:pPr>
        <w:spacing w:after="120"/>
        <w:rPr>
          <w:rFonts w:ascii="Arial" w:hAnsi="Arial" w:cs="Arial"/>
          <w:lang w:val="en-US"/>
        </w:rPr>
      </w:pPr>
      <w:r w:rsidRPr="00F1557E">
        <w:rPr>
          <w:rFonts w:ascii="Arial" w:hAnsi="Arial" w:cs="Arial"/>
          <w:lang w:val="en-US"/>
        </w:rPr>
        <w:t xml:space="preserve">In addition to the basic equipment </w:t>
      </w:r>
      <w:r w:rsidR="007965C7" w:rsidRPr="007965C7">
        <w:rPr>
          <w:rFonts w:ascii="Arial" w:hAnsi="Arial" w:cs="Arial"/>
          <w:b/>
          <w:bCs/>
          <w:lang w:val="en-US"/>
        </w:rPr>
        <w:t>Suite Elyssa</w:t>
      </w:r>
      <w:r w:rsidRPr="00F1557E">
        <w:rPr>
          <w:rFonts w:ascii="Arial" w:hAnsi="Arial" w:cs="Arial"/>
          <w:b/>
          <w:bCs/>
          <w:lang w:val="en-US"/>
        </w:rPr>
        <w:t xml:space="preserve"> </w:t>
      </w:r>
      <w:r w:rsidRPr="00F1557E">
        <w:rPr>
          <w:rFonts w:ascii="Arial" w:hAnsi="Arial" w:cs="Arial"/>
          <w:lang w:val="en-US"/>
        </w:rPr>
        <w:t>features:</w:t>
      </w:r>
    </w:p>
    <w:p w:rsidR="00B91424" w:rsidRDefault="007965C7" w:rsidP="00B91424">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200</w:t>
      </w:r>
      <w:r w:rsidR="00B91424">
        <w:rPr>
          <w:rFonts w:ascii="Arial" w:eastAsia="Arial Unicode MS" w:hAnsi="Arial" w:cs="Arial"/>
          <w:lang w:val="en-US"/>
        </w:rPr>
        <w:t xml:space="preserve"> sq. m</w:t>
      </w:r>
    </w:p>
    <w:p w:rsidR="00B91424" w:rsidRPr="00970BD8" w:rsidRDefault="007965C7" w:rsidP="00B91424">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Sea, pool and h</w:t>
      </w:r>
      <w:r w:rsidR="00B91424">
        <w:rPr>
          <w:rFonts w:ascii="Arial" w:eastAsia="Arial Unicode MS" w:hAnsi="Arial" w:cs="Arial"/>
          <w:lang w:val="en-US"/>
        </w:rPr>
        <w:t>otel area view</w:t>
      </w:r>
    </w:p>
    <w:p w:rsidR="00B91424" w:rsidRDefault="00B91424" w:rsidP="00B91424">
      <w:pPr>
        <w:pStyle w:val="Paragraphedeliste"/>
        <w:numPr>
          <w:ilvl w:val="0"/>
          <w:numId w:val="10"/>
        </w:numPr>
        <w:rPr>
          <w:rFonts w:ascii="Arial" w:eastAsia="Arial Unicode MS" w:hAnsi="Arial" w:cs="Arial"/>
          <w:lang w:val="en-US"/>
        </w:rPr>
      </w:pPr>
      <w:r>
        <w:rPr>
          <w:rFonts w:ascii="Arial" w:eastAsia="Arial Unicode MS" w:hAnsi="Arial" w:cs="Arial"/>
          <w:lang w:val="en-US"/>
        </w:rPr>
        <w:t>Maximum occupancy: 4 people</w:t>
      </w:r>
    </w:p>
    <w:p w:rsidR="00F1557E" w:rsidRDefault="007965C7" w:rsidP="00B91424">
      <w:pPr>
        <w:pStyle w:val="Paragraphedeliste"/>
        <w:numPr>
          <w:ilvl w:val="0"/>
          <w:numId w:val="10"/>
        </w:numPr>
        <w:rPr>
          <w:rFonts w:ascii="Arial" w:eastAsia="Arial Unicode MS" w:hAnsi="Arial" w:cs="Arial"/>
          <w:lang w:val="en-US"/>
        </w:rPr>
      </w:pPr>
      <w:r>
        <w:rPr>
          <w:rFonts w:ascii="Arial" w:eastAsia="Arial Unicode MS" w:hAnsi="Arial" w:cs="Arial"/>
          <w:lang w:val="en-US"/>
        </w:rPr>
        <w:t>2 bedrooms</w:t>
      </w:r>
    </w:p>
    <w:p w:rsidR="007965C7" w:rsidRDefault="007965C7" w:rsidP="00B91424">
      <w:pPr>
        <w:pStyle w:val="Paragraphedeliste"/>
        <w:numPr>
          <w:ilvl w:val="0"/>
          <w:numId w:val="10"/>
        </w:numPr>
        <w:rPr>
          <w:rFonts w:ascii="Arial" w:eastAsia="Arial Unicode MS" w:hAnsi="Arial" w:cs="Arial"/>
          <w:lang w:val="en-US"/>
        </w:rPr>
      </w:pPr>
      <w:r>
        <w:rPr>
          <w:rFonts w:ascii="Arial" w:eastAsia="Arial Unicode MS" w:hAnsi="Arial" w:cs="Arial"/>
          <w:lang w:val="en-US"/>
        </w:rPr>
        <w:t>2 bathrooms</w:t>
      </w:r>
    </w:p>
    <w:p w:rsidR="007965C7" w:rsidRPr="00B91424" w:rsidRDefault="007965C7" w:rsidP="007965C7">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3 balconies</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lastRenderedPageBreak/>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bookmarkStart w:id="0" w:name="_GoBack"/>
      <w:bookmarkEnd w:id="0"/>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792BF0E"/>
    <w:lvl w:ilvl="0" w:tplc="2706585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AFE8592"/>
    <w:lvl w:ilvl="0" w:tplc="DCD8D4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717E7"/>
    <w:multiLevelType w:val="hybridMultilevel"/>
    <w:tmpl w:val="CB44AA4E"/>
    <w:lvl w:ilvl="0" w:tplc="191EF5EA">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766BA8"/>
    <w:multiLevelType w:val="hybridMultilevel"/>
    <w:tmpl w:val="5DDA0A0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6"/>
  </w:num>
  <w:num w:numId="4">
    <w:abstractNumId w:val="13"/>
  </w:num>
  <w:num w:numId="5">
    <w:abstractNumId w:val="7"/>
  </w:num>
  <w:num w:numId="6">
    <w:abstractNumId w:val="10"/>
  </w:num>
  <w:num w:numId="7">
    <w:abstractNumId w:val="15"/>
  </w:num>
  <w:num w:numId="8">
    <w:abstractNumId w:val="11"/>
  </w:num>
  <w:num w:numId="9">
    <w:abstractNumId w:val="14"/>
  </w:num>
  <w:num w:numId="10">
    <w:abstractNumId w:val="9"/>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547FE"/>
    <w:rsid w:val="00077A05"/>
    <w:rsid w:val="000D3F0A"/>
    <w:rsid w:val="001D1ECF"/>
    <w:rsid w:val="001F0B2F"/>
    <w:rsid w:val="002238C3"/>
    <w:rsid w:val="00270CD8"/>
    <w:rsid w:val="00270ED9"/>
    <w:rsid w:val="002C5CB9"/>
    <w:rsid w:val="00323518"/>
    <w:rsid w:val="00331775"/>
    <w:rsid w:val="0034104C"/>
    <w:rsid w:val="00376D2B"/>
    <w:rsid w:val="003A230E"/>
    <w:rsid w:val="003D3787"/>
    <w:rsid w:val="003F604A"/>
    <w:rsid w:val="00451D0A"/>
    <w:rsid w:val="004B1764"/>
    <w:rsid w:val="004C2974"/>
    <w:rsid w:val="004D15E4"/>
    <w:rsid w:val="004E75B9"/>
    <w:rsid w:val="0051364C"/>
    <w:rsid w:val="00517AEA"/>
    <w:rsid w:val="0057237F"/>
    <w:rsid w:val="005758BD"/>
    <w:rsid w:val="005A062E"/>
    <w:rsid w:val="005A7C15"/>
    <w:rsid w:val="005B276D"/>
    <w:rsid w:val="005C3836"/>
    <w:rsid w:val="005D5B6D"/>
    <w:rsid w:val="006616E5"/>
    <w:rsid w:val="006633D4"/>
    <w:rsid w:val="006F2412"/>
    <w:rsid w:val="00736806"/>
    <w:rsid w:val="00765AF5"/>
    <w:rsid w:val="00772AF8"/>
    <w:rsid w:val="007965C7"/>
    <w:rsid w:val="007C2020"/>
    <w:rsid w:val="00824B32"/>
    <w:rsid w:val="00830533"/>
    <w:rsid w:val="008315EB"/>
    <w:rsid w:val="008618FD"/>
    <w:rsid w:val="00871387"/>
    <w:rsid w:val="008743F7"/>
    <w:rsid w:val="00895A57"/>
    <w:rsid w:val="00896898"/>
    <w:rsid w:val="008A4545"/>
    <w:rsid w:val="008A4668"/>
    <w:rsid w:val="008D574A"/>
    <w:rsid w:val="009018CD"/>
    <w:rsid w:val="00906F6F"/>
    <w:rsid w:val="00970BD8"/>
    <w:rsid w:val="009D2F57"/>
    <w:rsid w:val="00A025B0"/>
    <w:rsid w:val="00A23DC4"/>
    <w:rsid w:val="00A54132"/>
    <w:rsid w:val="00A5564F"/>
    <w:rsid w:val="00A97BD3"/>
    <w:rsid w:val="00AB69A1"/>
    <w:rsid w:val="00AE2B3A"/>
    <w:rsid w:val="00AE32B3"/>
    <w:rsid w:val="00AF70E1"/>
    <w:rsid w:val="00AF7667"/>
    <w:rsid w:val="00B0412D"/>
    <w:rsid w:val="00B05AC4"/>
    <w:rsid w:val="00B154F0"/>
    <w:rsid w:val="00B15A8A"/>
    <w:rsid w:val="00B17E25"/>
    <w:rsid w:val="00B2673B"/>
    <w:rsid w:val="00B377E9"/>
    <w:rsid w:val="00B51552"/>
    <w:rsid w:val="00B91424"/>
    <w:rsid w:val="00B91E6B"/>
    <w:rsid w:val="00BD2AD4"/>
    <w:rsid w:val="00BF312B"/>
    <w:rsid w:val="00C47A93"/>
    <w:rsid w:val="00C53C0D"/>
    <w:rsid w:val="00C80D7B"/>
    <w:rsid w:val="00C9760C"/>
    <w:rsid w:val="00CA0969"/>
    <w:rsid w:val="00CA6336"/>
    <w:rsid w:val="00D24DB5"/>
    <w:rsid w:val="00D468DF"/>
    <w:rsid w:val="00D50278"/>
    <w:rsid w:val="00D616CD"/>
    <w:rsid w:val="00DE1D50"/>
    <w:rsid w:val="00DE4737"/>
    <w:rsid w:val="00E0150F"/>
    <w:rsid w:val="00E81991"/>
    <w:rsid w:val="00EA3DD4"/>
    <w:rsid w:val="00EC545A"/>
    <w:rsid w:val="00EE3C15"/>
    <w:rsid w:val="00EF5D79"/>
    <w:rsid w:val="00F1557E"/>
    <w:rsid w:val="00F6352B"/>
    <w:rsid w:val="00F63762"/>
    <w:rsid w:val="00F744A0"/>
    <w:rsid w:val="00F969EC"/>
    <w:rsid w:val="00FA08F9"/>
    <w:rsid w:val="00FD4B15"/>
    <w:rsid w:val="00FD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3111F-9F3F-4B86-8CEF-B68EE103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Pages>
  <Words>795</Words>
  <Characters>4535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2022-09-19T11:18:00Z</dcterms:created>
  <dcterms:modified xsi:type="dcterms:W3CDTF">2023-05-25T14:15:00Z</dcterms:modified>
</cp:coreProperties>
</file>